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0E" w:rsidRDefault="0002320E" w:rsidP="0002320E">
      <w:pPr>
        <w:rPr>
          <w:rFonts w:ascii="Times New Roman" w:hAnsi="Times New Roman"/>
          <w:b/>
        </w:rPr>
      </w:pPr>
      <w:r>
        <w:rPr>
          <w:rFonts w:ascii="Times New Roman" w:hAnsi="Times New Roman"/>
          <w:b/>
        </w:rPr>
        <w:t xml:space="preserve">Intervention de David </w:t>
      </w:r>
      <w:proofErr w:type="spellStart"/>
      <w:r>
        <w:rPr>
          <w:rFonts w:ascii="Times New Roman" w:hAnsi="Times New Roman"/>
          <w:b/>
        </w:rPr>
        <w:t>Paternotte</w:t>
      </w:r>
      <w:proofErr w:type="spellEnd"/>
      <w:r>
        <w:rPr>
          <w:rFonts w:ascii="Times New Roman" w:hAnsi="Times New Roman"/>
          <w:b/>
        </w:rPr>
        <w:t xml:space="preserve"> (ULB)</w:t>
      </w:r>
    </w:p>
    <w:p w:rsidR="0002320E" w:rsidRDefault="0002320E" w:rsidP="0002320E">
      <w:pPr>
        <w:rPr>
          <w:rFonts w:ascii="Times New Roman" w:hAnsi="Times New Roman"/>
          <w:b/>
        </w:rPr>
      </w:pPr>
    </w:p>
    <w:p w:rsidR="0002320E" w:rsidRDefault="0002320E" w:rsidP="0002320E">
      <w:pPr>
        <w:rPr>
          <w:rFonts w:ascii="Times New Roman" w:hAnsi="Times New Roman"/>
          <w:b/>
        </w:rPr>
      </w:pPr>
      <w:r>
        <w:rPr>
          <w:rFonts w:ascii="Times New Roman" w:hAnsi="Times New Roman"/>
          <w:b/>
        </w:rPr>
        <w:t>Texte paru dans La Revue Nouvelle n°3 de mars 2014 (</w:t>
      </w:r>
      <w:hyperlink r:id="rId6" w:history="1">
        <w:r w:rsidRPr="00964E32">
          <w:rPr>
            <w:rStyle w:val="Lienhypertexte"/>
            <w:rFonts w:ascii="Times New Roman" w:hAnsi="Times New Roman"/>
            <w:b/>
          </w:rPr>
          <w:t>http://www.revuenouvelle.be/Qui-a-peur-des-homosexuels-Violence-et</w:t>
        </w:r>
      </w:hyperlink>
      <w:r>
        <w:rPr>
          <w:rFonts w:ascii="Times New Roman" w:hAnsi="Times New Roman"/>
          <w:b/>
        </w:rPr>
        <w:t>)</w:t>
      </w:r>
    </w:p>
    <w:p w:rsidR="0002320E" w:rsidRDefault="0002320E" w:rsidP="0002320E">
      <w:pPr>
        <w:rPr>
          <w:rFonts w:ascii="Times New Roman" w:hAnsi="Times New Roman"/>
          <w:b/>
        </w:rPr>
      </w:pPr>
    </w:p>
    <w:p w:rsidR="0002320E" w:rsidRDefault="0002320E" w:rsidP="0002320E">
      <w:pPr>
        <w:jc w:val="both"/>
        <w:rPr>
          <w:rFonts w:ascii="Times New Roman" w:hAnsi="Times New Roman"/>
          <w:b/>
        </w:rPr>
      </w:pPr>
    </w:p>
    <w:p w:rsidR="002C14C3" w:rsidRPr="008610FD" w:rsidRDefault="00BC08FC" w:rsidP="0002320E">
      <w:pPr>
        <w:jc w:val="both"/>
        <w:rPr>
          <w:rFonts w:ascii="Times New Roman" w:hAnsi="Times New Roman"/>
          <w:b/>
        </w:rPr>
      </w:pPr>
      <w:r w:rsidRPr="008610FD">
        <w:rPr>
          <w:rFonts w:ascii="Times New Roman" w:hAnsi="Times New Roman"/>
          <w:b/>
        </w:rPr>
        <w:t xml:space="preserve">Qui a peur des </w:t>
      </w:r>
      <w:proofErr w:type="spellStart"/>
      <w:r w:rsidRPr="008610FD">
        <w:rPr>
          <w:rFonts w:ascii="Times New Roman" w:hAnsi="Times New Roman"/>
          <w:b/>
        </w:rPr>
        <w:t>homosexuel.le.s</w:t>
      </w:r>
      <w:proofErr w:type="spellEnd"/>
      <w:r w:rsidRPr="008610FD">
        <w:rPr>
          <w:rFonts w:ascii="Times New Roman" w:hAnsi="Times New Roman"/>
          <w:b/>
        </w:rPr>
        <w:t> ? V</w:t>
      </w:r>
      <w:r w:rsidR="00F47651" w:rsidRPr="008610FD">
        <w:rPr>
          <w:rFonts w:ascii="Times New Roman" w:hAnsi="Times New Roman"/>
          <w:b/>
        </w:rPr>
        <w:t xml:space="preserve">iolence et subjectivité </w:t>
      </w:r>
    </w:p>
    <w:p w:rsidR="00A922ED" w:rsidRPr="008610FD" w:rsidRDefault="00A922ED" w:rsidP="0002320E">
      <w:pPr>
        <w:jc w:val="both"/>
        <w:rPr>
          <w:rFonts w:ascii="Times New Roman" w:hAnsi="Times New Roman"/>
        </w:rPr>
      </w:pPr>
    </w:p>
    <w:p w:rsidR="00DE168D" w:rsidRPr="008610FD" w:rsidRDefault="00E144AD" w:rsidP="0002320E">
      <w:pPr>
        <w:jc w:val="both"/>
        <w:rPr>
          <w:rFonts w:ascii="Times New Roman" w:hAnsi="Times New Roman"/>
        </w:rPr>
      </w:pPr>
      <w:r w:rsidRPr="008610FD">
        <w:rPr>
          <w:rFonts w:ascii="Times New Roman" w:hAnsi="Times New Roman"/>
        </w:rPr>
        <w:t>Au cours des dernières années, l’actualité homosexuelle</w:t>
      </w:r>
      <w:r w:rsidR="007A0359" w:rsidRPr="008610FD">
        <w:rPr>
          <w:rFonts w:ascii="Times New Roman" w:hAnsi="Times New Roman"/>
        </w:rPr>
        <w:t xml:space="preserve"> </w:t>
      </w:r>
      <w:r w:rsidR="00BD5E2D" w:rsidRPr="008610FD">
        <w:rPr>
          <w:rFonts w:ascii="Times New Roman" w:hAnsi="Times New Roman"/>
        </w:rPr>
        <w:t xml:space="preserve">belge </w:t>
      </w:r>
      <w:r w:rsidRPr="008610FD">
        <w:rPr>
          <w:rFonts w:ascii="Times New Roman" w:hAnsi="Times New Roman"/>
        </w:rPr>
        <w:t xml:space="preserve">a été dominée par </w:t>
      </w:r>
      <w:r w:rsidR="007A0359" w:rsidRPr="008610FD">
        <w:rPr>
          <w:rFonts w:ascii="Times New Roman" w:hAnsi="Times New Roman"/>
        </w:rPr>
        <w:t xml:space="preserve">la question des </w:t>
      </w:r>
      <w:r w:rsidR="0016574A" w:rsidRPr="008610FD">
        <w:rPr>
          <w:rFonts w:ascii="Times New Roman" w:hAnsi="Times New Roman"/>
        </w:rPr>
        <w:t xml:space="preserve">violences et </w:t>
      </w:r>
      <w:r w:rsidRPr="008610FD">
        <w:rPr>
          <w:rFonts w:ascii="Times New Roman" w:hAnsi="Times New Roman"/>
        </w:rPr>
        <w:t>la (</w:t>
      </w:r>
      <w:proofErr w:type="spellStart"/>
      <w:r w:rsidRPr="008610FD">
        <w:rPr>
          <w:rFonts w:ascii="Times New Roman" w:hAnsi="Times New Roman"/>
        </w:rPr>
        <w:t>re</w:t>
      </w:r>
      <w:proofErr w:type="spellEnd"/>
      <w:r w:rsidRPr="008610FD">
        <w:rPr>
          <w:rFonts w:ascii="Times New Roman" w:hAnsi="Times New Roman"/>
        </w:rPr>
        <w:t>)découver</w:t>
      </w:r>
      <w:r w:rsidR="007A0359" w:rsidRPr="008610FD">
        <w:rPr>
          <w:rFonts w:ascii="Times New Roman" w:hAnsi="Times New Roman"/>
        </w:rPr>
        <w:t xml:space="preserve">te d’une certaine vulnérabilité. </w:t>
      </w:r>
      <w:r w:rsidR="00B133B1" w:rsidRPr="008610FD">
        <w:rPr>
          <w:rFonts w:ascii="Times New Roman" w:hAnsi="Times New Roman"/>
        </w:rPr>
        <w:t xml:space="preserve">Si </w:t>
      </w:r>
      <w:r w:rsidR="002F5DDE" w:rsidRPr="008610FD">
        <w:rPr>
          <w:rFonts w:ascii="Times New Roman" w:hAnsi="Times New Roman"/>
        </w:rPr>
        <w:t xml:space="preserve">l’homophobie </w:t>
      </w:r>
      <w:r w:rsidR="00B133B1" w:rsidRPr="008610FD">
        <w:rPr>
          <w:rFonts w:ascii="Times New Roman" w:hAnsi="Times New Roman"/>
        </w:rPr>
        <w:t xml:space="preserve">a depuis peu </w:t>
      </w:r>
      <w:r w:rsidR="002F5DDE" w:rsidRPr="008610FD">
        <w:rPr>
          <w:rFonts w:ascii="Times New Roman" w:hAnsi="Times New Roman"/>
        </w:rPr>
        <w:t>quitté</w:t>
      </w:r>
      <w:r w:rsidR="00B133B1" w:rsidRPr="008610FD">
        <w:rPr>
          <w:rFonts w:ascii="Times New Roman" w:hAnsi="Times New Roman"/>
        </w:rPr>
        <w:t xml:space="preserve"> la rubrique des faits divers, ces événements ont laissé une marque </w:t>
      </w:r>
      <w:r w:rsidR="00234E08" w:rsidRPr="008610FD">
        <w:rPr>
          <w:rFonts w:ascii="Times New Roman" w:hAnsi="Times New Roman"/>
        </w:rPr>
        <w:t>durable</w:t>
      </w:r>
      <w:r w:rsidR="00B133B1" w:rsidRPr="008610FD">
        <w:rPr>
          <w:rFonts w:ascii="Times New Roman" w:hAnsi="Times New Roman"/>
        </w:rPr>
        <w:t xml:space="preserve"> </w:t>
      </w:r>
      <w:r w:rsidR="00F866B1" w:rsidRPr="008610FD">
        <w:rPr>
          <w:rFonts w:ascii="Times New Roman" w:hAnsi="Times New Roman"/>
        </w:rPr>
        <w:t>dans</w:t>
      </w:r>
      <w:r w:rsidR="00B133B1" w:rsidRPr="008610FD">
        <w:rPr>
          <w:rFonts w:ascii="Times New Roman" w:hAnsi="Times New Roman"/>
        </w:rPr>
        <w:t xml:space="preserve"> </w:t>
      </w:r>
      <w:r w:rsidR="002F5DDE" w:rsidRPr="008610FD">
        <w:rPr>
          <w:rFonts w:ascii="Times New Roman" w:hAnsi="Times New Roman"/>
        </w:rPr>
        <w:t xml:space="preserve">les agendas politiques et militants. </w:t>
      </w:r>
      <w:r w:rsidR="0016574A" w:rsidRPr="008610FD">
        <w:rPr>
          <w:rFonts w:ascii="Times New Roman" w:hAnsi="Times New Roman"/>
        </w:rPr>
        <w:t xml:space="preserve">Cet article </w:t>
      </w:r>
      <w:r w:rsidR="00FD50D2" w:rsidRPr="008610FD">
        <w:rPr>
          <w:rFonts w:ascii="Times New Roman" w:hAnsi="Times New Roman"/>
        </w:rPr>
        <w:t>examine</w:t>
      </w:r>
      <w:r w:rsidR="00BD5E2D" w:rsidRPr="008610FD">
        <w:rPr>
          <w:rFonts w:ascii="Times New Roman" w:hAnsi="Times New Roman"/>
        </w:rPr>
        <w:t xml:space="preserve"> la </w:t>
      </w:r>
      <w:r w:rsidR="002F5DDE" w:rsidRPr="008610FD">
        <w:rPr>
          <w:rFonts w:ascii="Times New Roman" w:hAnsi="Times New Roman"/>
        </w:rPr>
        <w:t xml:space="preserve">manière dont </w:t>
      </w:r>
      <w:r w:rsidR="00FB79F0" w:rsidRPr="008610FD">
        <w:rPr>
          <w:rFonts w:ascii="Times New Roman" w:hAnsi="Times New Roman"/>
        </w:rPr>
        <w:t>la perception des événements</w:t>
      </w:r>
      <w:r w:rsidR="002F5DDE" w:rsidRPr="008610FD">
        <w:rPr>
          <w:rFonts w:ascii="Times New Roman" w:hAnsi="Times New Roman"/>
        </w:rPr>
        <w:t xml:space="preserve"> a influencé les débats. </w:t>
      </w:r>
      <w:r w:rsidR="0016574A" w:rsidRPr="008610FD">
        <w:rPr>
          <w:rFonts w:ascii="Times New Roman" w:hAnsi="Times New Roman"/>
        </w:rPr>
        <w:t>O</w:t>
      </w:r>
      <w:r w:rsidR="002F5DDE" w:rsidRPr="008610FD">
        <w:rPr>
          <w:rFonts w:ascii="Times New Roman" w:hAnsi="Times New Roman"/>
        </w:rPr>
        <w:t xml:space="preserve">n ne peut en effet </w:t>
      </w:r>
      <w:r w:rsidR="00FB79F0" w:rsidRPr="008610FD">
        <w:rPr>
          <w:rFonts w:ascii="Times New Roman" w:hAnsi="Times New Roman"/>
        </w:rPr>
        <w:t>faire l’impasse sur</w:t>
      </w:r>
      <w:r w:rsidR="00234E08" w:rsidRPr="008610FD">
        <w:rPr>
          <w:rFonts w:ascii="Times New Roman" w:hAnsi="Times New Roman"/>
        </w:rPr>
        <w:t xml:space="preserve"> </w:t>
      </w:r>
      <w:r w:rsidR="00FB79F0" w:rsidRPr="008610FD">
        <w:rPr>
          <w:rFonts w:ascii="Times New Roman" w:hAnsi="Times New Roman"/>
        </w:rPr>
        <w:t>des</w:t>
      </w:r>
      <w:r w:rsidR="00DE168D" w:rsidRPr="008610FD">
        <w:rPr>
          <w:rFonts w:ascii="Times New Roman" w:hAnsi="Times New Roman"/>
        </w:rPr>
        <w:t xml:space="preserve"> transformation</w:t>
      </w:r>
      <w:r w:rsidR="00FB79F0" w:rsidRPr="008610FD">
        <w:rPr>
          <w:rFonts w:ascii="Times New Roman" w:hAnsi="Times New Roman"/>
        </w:rPr>
        <w:t>s cruciales</w:t>
      </w:r>
      <w:r w:rsidR="00DE168D" w:rsidRPr="008610FD">
        <w:rPr>
          <w:rFonts w:ascii="Times New Roman" w:hAnsi="Times New Roman"/>
        </w:rPr>
        <w:t xml:space="preserve"> </w:t>
      </w:r>
      <w:r w:rsidR="00234E08" w:rsidRPr="008610FD">
        <w:rPr>
          <w:rFonts w:ascii="Times New Roman" w:hAnsi="Times New Roman"/>
        </w:rPr>
        <w:t>des</w:t>
      </w:r>
      <w:r w:rsidR="00DE168D" w:rsidRPr="008610FD">
        <w:rPr>
          <w:rFonts w:ascii="Times New Roman" w:hAnsi="Times New Roman"/>
        </w:rPr>
        <w:t xml:space="preserve"> subjectivités homosexuelles </w:t>
      </w:r>
      <w:r w:rsidR="00234E08" w:rsidRPr="008610FD">
        <w:rPr>
          <w:rFonts w:ascii="Times New Roman" w:hAnsi="Times New Roman"/>
        </w:rPr>
        <w:t xml:space="preserve">et de l’image de ces derniers. Si ces changements témoignent d’une acceptation accrue de l’homosexualité, </w:t>
      </w:r>
      <w:r w:rsidR="008E49F0" w:rsidRPr="008610FD">
        <w:rPr>
          <w:rFonts w:ascii="Times New Roman" w:hAnsi="Times New Roman"/>
        </w:rPr>
        <w:t>ils</w:t>
      </w:r>
      <w:r w:rsidR="00234E08" w:rsidRPr="008610FD">
        <w:rPr>
          <w:rFonts w:ascii="Times New Roman" w:hAnsi="Times New Roman"/>
        </w:rPr>
        <w:t xml:space="preserve"> </w:t>
      </w:r>
      <w:r w:rsidR="008E631B" w:rsidRPr="008610FD">
        <w:rPr>
          <w:rFonts w:ascii="Times New Roman" w:hAnsi="Times New Roman"/>
        </w:rPr>
        <w:t>particip</w:t>
      </w:r>
      <w:r w:rsidR="00984066" w:rsidRPr="008610FD">
        <w:rPr>
          <w:rFonts w:ascii="Times New Roman" w:hAnsi="Times New Roman"/>
        </w:rPr>
        <w:t xml:space="preserve">ent </w:t>
      </w:r>
      <w:r w:rsidR="008E631B" w:rsidRPr="008610FD">
        <w:rPr>
          <w:rFonts w:ascii="Times New Roman" w:hAnsi="Times New Roman"/>
        </w:rPr>
        <w:t>aussi d’</w:t>
      </w:r>
      <w:r w:rsidR="00F866B1" w:rsidRPr="008610FD">
        <w:rPr>
          <w:rFonts w:ascii="Times New Roman" w:hAnsi="Times New Roman"/>
        </w:rPr>
        <w:t xml:space="preserve">une lecture particulière des événements, qui </w:t>
      </w:r>
      <w:r w:rsidR="00984066" w:rsidRPr="008610FD">
        <w:rPr>
          <w:rFonts w:ascii="Times New Roman" w:hAnsi="Times New Roman"/>
        </w:rPr>
        <w:t xml:space="preserve">contribue à éclipser d’autres interprétations et </w:t>
      </w:r>
      <w:r w:rsidR="00FB79F0" w:rsidRPr="008610FD">
        <w:rPr>
          <w:rFonts w:ascii="Times New Roman" w:hAnsi="Times New Roman"/>
        </w:rPr>
        <w:t>alimente</w:t>
      </w:r>
      <w:r w:rsidR="00984066" w:rsidRPr="008610FD">
        <w:rPr>
          <w:rFonts w:ascii="Times New Roman" w:hAnsi="Times New Roman"/>
        </w:rPr>
        <w:t xml:space="preserve"> de nouvelles </w:t>
      </w:r>
      <w:r w:rsidR="001F2409" w:rsidRPr="008610FD">
        <w:rPr>
          <w:rFonts w:ascii="Times New Roman" w:hAnsi="Times New Roman"/>
        </w:rPr>
        <w:t>phobies</w:t>
      </w:r>
      <w:r w:rsidR="00984066" w:rsidRPr="008610FD">
        <w:rPr>
          <w:rFonts w:ascii="Times New Roman" w:hAnsi="Times New Roman"/>
        </w:rPr>
        <w:t xml:space="preserve">. </w:t>
      </w:r>
    </w:p>
    <w:p w:rsidR="00434125" w:rsidRPr="008610FD" w:rsidRDefault="00434125" w:rsidP="0002320E">
      <w:pPr>
        <w:jc w:val="both"/>
        <w:rPr>
          <w:rFonts w:ascii="Times New Roman" w:hAnsi="Times New Roman"/>
        </w:rPr>
      </w:pPr>
    </w:p>
    <w:p w:rsidR="00F866B1" w:rsidRPr="008610FD" w:rsidRDefault="00434125" w:rsidP="0002320E">
      <w:pPr>
        <w:jc w:val="both"/>
        <w:rPr>
          <w:rFonts w:ascii="Times New Roman" w:hAnsi="Times New Roman"/>
          <w:b/>
        </w:rPr>
      </w:pPr>
      <w:r w:rsidRPr="008610FD">
        <w:rPr>
          <w:rFonts w:ascii="Times New Roman" w:hAnsi="Times New Roman"/>
          <w:b/>
        </w:rPr>
        <w:t xml:space="preserve">La peur des </w:t>
      </w:r>
      <w:proofErr w:type="spellStart"/>
      <w:r w:rsidRPr="008610FD">
        <w:rPr>
          <w:rFonts w:ascii="Times New Roman" w:hAnsi="Times New Roman"/>
          <w:b/>
        </w:rPr>
        <w:t>homosexuel.le.s</w:t>
      </w:r>
      <w:proofErr w:type="spellEnd"/>
    </w:p>
    <w:p w:rsidR="00434125" w:rsidRPr="008610FD" w:rsidRDefault="00434125" w:rsidP="0002320E">
      <w:pPr>
        <w:jc w:val="both"/>
        <w:rPr>
          <w:rFonts w:ascii="Times New Roman" w:hAnsi="Times New Roman"/>
          <w:b/>
        </w:rPr>
      </w:pPr>
    </w:p>
    <w:p w:rsidR="00645CC0" w:rsidRPr="008610FD" w:rsidRDefault="00984066" w:rsidP="0002320E">
      <w:pPr>
        <w:jc w:val="both"/>
        <w:rPr>
          <w:rFonts w:ascii="Times New Roman" w:hAnsi="Times New Roman"/>
        </w:rPr>
      </w:pPr>
      <w:r w:rsidRPr="008610FD">
        <w:rPr>
          <w:rFonts w:ascii="Times New Roman" w:hAnsi="Times New Roman"/>
        </w:rPr>
        <w:t>Depuis 2011, les médias se sont fait l’éch</w:t>
      </w:r>
      <w:r w:rsidR="0072721D" w:rsidRPr="008610FD">
        <w:rPr>
          <w:rFonts w:ascii="Times New Roman" w:hAnsi="Times New Roman"/>
        </w:rPr>
        <w:t xml:space="preserve">o de nombreux </w:t>
      </w:r>
      <w:r w:rsidR="001A2328" w:rsidRPr="008610FD">
        <w:rPr>
          <w:rFonts w:ascii="Times New Roman" w:hAnsi="Times New Roman"/>
        </w:rPr>
        <w:t>actes d’homophobie</w:t>
      </w:r>
      <w:r w:rsidR="0072721D" w:rsidRPr="008610FD">
        <w:rPr>
          <w:rFonts w:ascii="Times New Roman" w:hAnsi="Times New Roman"/>
        </w:rPr>
        <w:t xml:space="preserve">, souvent décrits à l’aide de l’expression « gay </w:t>
      </w:r>
      <w:proofErr w:type="spellStart"/>
      <w:r w:rsidR="0072721D" w:rsidRPr="008610FD">
        <w:rPr>
          <w:rFonts w:ascii="Times New Roman" w:hAnsi="Times New Roman"/>
        </w:rPr>
        <w:t>bashing</w:t>
      </w:r>
      <w:proofErr w:type="spellEnd"/>
      <w:r w:rsidR="0072721D" w:rsidRPr="008610FD">
        <w:rPr>
          <w:rFonts w:ascii="Times New Roman" w:hAnsi="Times New Roman"/>
        </w:rPr>
        <w:t> »</w:t>
      </w:r>
      <w:r w:rsidRPr="008610FD">
        <w:rPr>
          <w:rFonts w:ascii="Times New Roman" w:hAnsi="Times New Roman"/>
        </w:rPr>
        <w:t>. Ils ont aussi rapporté les peurs croissantes d’</w:t>
      </w:r>
      <w:proofErr w:type="spellStart"/>
      <w:r w:rsidRPr="008610FD">
        <w:rPr>
          <w:rFonts w:ascii="Times New Roman" w:hAnsi="Times New Roman"/>
        </w:rPr>
        <w:t>homosexuel.le.s</w:t>
      </w:r>
      <w:proofErr w:type="spellEnd"/>
      <w:r w:rsidR="0072721D" w:rsidRPr="008610FD">
        <w:rPr>
          <w:rFonts w:ascii="Times New Roman" w:hAnsi="Times New Roman"/>
        </w:rPr>
        <w:t>.</w:t>
      </w:r>
      <w:r w:rsidR="000D6452" w:rsidRPr="008610FD">
        <w:rPr>
          <w:rFonts w:ascii="Times New Roman" w:hAnsi="Times New Roman"/>
        </w:rPr>
        <w:t xml:space="preserve"> </w:t>
      </w:r>
      <w:r w:rsidR="00724D6B" w:rsidRPr="008610FD">
        <w:rPr>
          <w:rFonts w:ascii="Times New Roman" w:hAnsi="Times New Roman"/>
        </w:rPr>
        <w:t>Parmi ces événements, d</w:t>
      </w:r>
      <w:r w:rsidR="001A2328" w:rsidRPr="008610FD">
        <w:rPr>
          <w:rFonts w:ascii="Times New Roman" w:hAnsi="Times New Roman"/>
        </w:rPr>
        <w:t>’aucuns se rappellent les</w:t>
      </w:r>
      <w:r w:rsidR="001D34BE" w:rsidRPr="008610FD">
        <w:rPr>
          <w:rFonts w:ascii="Times New Roman" w:hAnsi="Times New Roman"/>
        </w:rPr>
        <w:t xml:space="preserve"> deux meurtres homophobes </w:t>
      </w:r>
      <w:r w:rsidR="001A2328" w:rsidRPr="008610FD">
        <w:rPr>
          <w:rFonts w:ascii="Times New Roman" w:hAnsi="Times New Roman"/>
        </w:rPr>
        <w:t xml:space="preserve">qui </w:t>
      </w:r>
      <w:r w:rsidR="001D34BE" w:rsidRPr="008610FD">
        <w:rPr>
          <w:rFonts w:ascii="Times New Roman" w:hAnsi="Times New Roman"/>
        </w:rPr>
        <w:t>se sont produits à Liège</w:t>
      </w:r>
      <w:r w:rsidR="001A2328" w:rsidRPr="008610FD">
        <w:rPr>
          <w:rFonts w:ascii="Times New Roman" w:hAnsi="Times New Roman"/>
        </w:rPr>
        <w:t xml:space="preserve"> en 2012</w:t>
      </w:r>
      <w:r w:rsidR="001D34BE" w:rsidRPr="008610FD">
        <w:rPr>
          <w:rFonts w:ascii="Times New Roman" w:hAnsi="Times New Roman"/>
        </w:rPr>
        <w:t>. La première victime était un jeune gay musulman</w:t>
      </w:r>
      <w:r w:rsidR="001A2328" w:rsidRPr="008610FD">
        <w:rPr>
          <w:rFonts w:ascii="Times New Roman" w:hAnsi="Times New Roman"/>
        </w:rPr>
        <w:t xml:space="preserve">, </w:t>
      </w:r>
      <w:proofErr w:type="spellStart"/>
      <w:r w:rsidR="001A2328" w:rsidRPr="008610FD">
        <w:rPr>
          <w:rFonts w:ascii="Times New Roman" w:hAnsi="Times New Roman"/>
        </w:rPr>
        <w:t>Ihsane</w:t>
      </w:r>
      <w:proofErr w:type="spellEnd"/>
      <w:r w:rsidR="001A2328" w:rsidRPr="008610FD">
        <w:rPr>
          <w:rFonts w:ascii="Times New Roman" w:hAnsi="Times New Roman"/>
        </w:rPr>
        <w:t xml:space="preserve"> </w:t>
      </w:r>
      <w:proofErr w:type="spellStart"/>
      <w:r w:rsidR="001A2328" w:rsidRPr="008610FD">
        <w:rPr>
          <w:rFonts w:ascii="Times New Roman" w:hAnsi="Times New Roman"/>
        </w:rPr>
        <w:t>Jarfi</w:t>
      </w:r>
      <w:proofErr w:type="spellEnd"/>
      <w:r w:rsidR="001D34BE" w:rsidRPr="008610FD">
        <w:rPr>
          <w:rFonts w:ascii="Times New Roman" w:hAnsi="Times New Roman"/>
        </w:rPr>
        <w:t xml:space="preserve">, violenté et </w:t>
      </w:r>
      <w:r w:rsidR="00BE5CBF">
        <w:rPr>
          <w:rFonts w:ascii="Times New Roman" w:hAnsi="Times New Roman"/>
        </w:rPr>
        <w:t>tué</w:t>
      </w:r>
      <w:bookmarkStart w:id="0" w:name="_GoBack"/>
      <w:bookmarkEnd w:id="0"/>
      <w:r w:rsidR="001D34BE" w:rsidRPr="008610FD">
        <w:rPr>
          <w:rFonts w:ascii="Times New Roman" w:hAnsi="Times New Roman"/>
        </w:rPr>
        <w:t xml:space="preserve"> avant que sa dépouille ne soit abandonnée dans les bois ; la deuxième, un sexagénaire présent sur un lieu de drague</w:t>
      </w:r>
      <w:r w:rsidR="001A2328" w:rsidRPr="008610FD">
        <w:rPr>
          <w:rFonts w:ascii="Times New Roman" w:hAnsi="Times New Roman"/>
        </w:rPr>
        <w:t xml:space="preserve"> du centre de Liège, </w:t>
      </w:r>
      <w:r w:rsidR="001D34BE" w:rsidRPr="008610FD">
        <w:rPr>
          <w:rFonts w:ascii="Times New Roman" w:hAnsi="Times New Roman"/>
        </w:rPr>
        <w:t>assassiné à coups de marteau.</w:t>
      </w:r>
      <w:r w:rsidR="00724D6B" w:rsidRPr="008610FD">
        <w:rPr>
          <w:rFonts w:ascii="Times New Roman" w:hAnsi="Times New Roman"/>
        </w:rPr>
        <w:t xml:space="preserve"> </w:t>
      </w:r>
    </w:p>
    <w:p w:rsidR="00645CC0" w:rsidRPr="008610FD" w:rsidRDefault="008E49F0" w:rsidP="0002320E">
      <w:pPr>
        <w:jc w:val="both"/>
        <w:rPr>
          <w:rFonts w:ascii="Times New Roman" w:hAnsi="Times New Roman"/>
        </w:rPr>
      </w:pPr>
      <w:r w:rsidRPr="008610FD">
        <w:rPr>
          <w:rFonts w:ascii="Times New Roman" w:hAnsi="Times New Roman"/>
        </w:rPr>
        <w:t>A</w:t>
      </w:r>
      <w:r w:rsidR="000D6452" w:rsidRPr="008610FD">
        <w:rPr>
          <w:rFonts w:ascii="Times New Roman" w:hAnsi="Times New Roman"/>
        </w:rPr>
        <w:t>u moins</w:t>
      </w:r>
      <w:r w:rsidR="00645CC0" w:rsidRPr="008610FD">
        <w:rPr>
          <w:rFonts w:ascii="Times New Roman" w:hAnsi="Times New Roman"/>
        </w:rPr>
        <w:t xml:space="preserve"> deux autres événements</w:t>
      </w:r>
      <w:r w:rsidR="000D6452" w:rsidRPr="008610FD">
        <w:rPr>
          <w:rFonts w:ascii="Times New Roman" w:hAnsi="Times New Roman"/>
        </w:rPr>
        <w:t xml:space="preserve"> </w:t>
      </w:r>
      <w:r w:rsidRPr="008610FD">
        <w:rPr>
          <w:rFonts w:ascii="Times New Roman" w:hAnsi="Times New Roman"/>
        </w:rPr>
        <w:t>méritent d’être rappelés</w:t>
      </w:r>
      <w:r w:rsidR="00645CC0" w:rsidRPr="008610FD">
        <w:rPr>
          <w:rFonts w:ascii="Times New Roman" w:hAnsi="Times New Roman"/>
        </w:rPr>
        <w:t xml:space="preserve">. </w:t>
      </w:r>
      <w:r w:rsidR="00724D6B" w:rsidRPr="008610FD">
        <w:rPr>
          <w:rFonts w:ascii="Times New Roman" w:hAnsi="Times New Roman"/>
        </w:rPr>
        <w:t>F</w:t>
      </w:r>
      <w:r w:rsidR="00F93FA6" w:rsidRPr="008610FD">
        <w:rPr>
          <w:rFonts w:ascii="Times New Roman" w:hAnsi="Times New Roman"/>
        </w:rPr>
        <w:t xml:space="preserve">in 2011, </w:t>
      </w:r>
      <w:r w:rsidR="0083494B" w:rsidRPr="008610FD">
        <w:rPr>
          <w:rFonts w:ascii="Times New Roman" w:hAnsi="Times New Roman"/>
        </w:rPr>
        <w:t>d</w:t>
      </w:r>
      <w:r w:rsidR="00F93FA6" w:rsidRPr="008610FD">
        <w:rPr>
          <w:rFonts w:ascii="Times New Roman" w:hAnsi="Times New Roman"/>
        </w:rPr>
        <w:t xml:space="preserve">eux hommes éméchés </w:t>
      </w:r>
      <w:r w:rsidR="00645CC0" w:rsidRPr="008610FD">
        <w:rPr>
          <w:rFonts w:ascii="Times New Roman" w:hAnsi="Times New Roman"/>
        </w:rPr>
        <w:t xml:space="preserve">ont </w:t>
      </w:r>
      <w:r w:rsidR="0083494B" w:rsidRPr="008610FD">
        <w:rPr>
          <w:rFonts w:ascii="Times New Roman" w:hAnsi="Times New Roman"/>
        </w:rPr>
        <w:t xml:space="preserve">fait irruption au </w:t>
      </w:r>
      <w:proofErr w:type="spellStart"/>
      <w:r w:rsidR="0083494B" w:rsidRPr="008610FD">
        <w:rPr>
          <w:rFonts w:ascii="Times New Roman" w:hAnsi="Times New Roman"/>
        </w:rPr>
        <w:t>Fontainas</w:t>
      </w:r>
      <w:proofErr w:type="spellEnd"/>
      <w:r w:rsidR="0083494B" w:rsidRPr="008610FD">
        <w:rPr>
          <w:rFonts w:ascii="Times New Roman" w:hAnsi="Times New Roman"/>
        </w:rPr>
        <w:t xml:space="preserve">, un </w:t>
      </w:r>
      <w:r w:rsidR="00E67897" w:rsidRPr="008610FD">
        <w:rPr>
          <w:rFonts w:ascii="Times New Roman" w:hAnsi="Times New Roman"/>
        </w:rPr>
        <w:t>bar gay</w:t>
      </w:r>
      <w:r w:rsidR="0083494B" w:rsidRPr="008610FD">
        <w:rPr>
          <w:rFonts w:ascii="Times New Roman" w:hAnsi="Times New Roman"/>
        </w:rPr>
        <w:t xml:space="preserve"> bruxellois</w:t>
      </w:r>
      <w:r w:rsidR="00CB7D15" w:rsidRPr="008610FD">
        <w:rPr>
          <w:rFonts w:ascii="Times New Roman" w:hAnsi="Times New Roman"/>
        </w:rPr>
        <w:t>,</w:t>
      </w:r>
      <w:r w:rsidR="00645CC0" w:rsidRPr="008610FD">
        <w:rPr>
          <w:rFonts w:ascii="Times New Roman" w:hAnsi="Times New Roman"/>
        </w:rPr>
        <w:t xml:space="preserve"> et </w:t>
      </w:r>
      <w:r w:rsidR="0083494B" w:rsidRPr="008610FD">
        <w:rPr>
          <w:rFonts w:ascii="Times New Roman" w:hAnsi="Times New Roman"/>
        </w:rPr>
        <w:t>ont insulté les clients. En réaction, u</w:t>
      </w:r>
      <w:r w:rsidR="00F93FA6" w:rsidRPr="008610FD">
        <w:rPr>
          <w:rFonts w:ascii="Times New Roman" w:hAnsi="Times New Roman"/>
        </w:rPr>
        <w:t xml:space="preserve">n des employés a </w:t>
      </w:r>
      <w:r w:rsidR="00645CC0" w:rsidRPr="008610FD">
        <w:rPr>
          <w:rFonts w:ascii="Times New Roman" w:hAnsi="Times New Roman"/>
        </w:rPr>
        <w:t>poignardé les agresseurs</w:t>
      </w:r>
      <w:r w:rsidR="0083494B" w:rsidRPr="008610FD">
        <w:rPr>
          <w:rFonts w:ascii="Times New Roman" w:hAnsi="Times New Roman"/>
        </w:rPr>
        <w:t xml:space="preserve"> et l</w:t>
      </w:r>
      <w:r w:rsidR="00F93FA6" w:rsidRPr="008610FD">
        <w:rPr>
          <w:rFonts w:ascii="Times New Roman" w:hAnsi="Times New Roman"/>
        </w:rPr>
        <w:t>e bar a été fermé pendant plusieurs semain</w:t>
      </w:r>
      <w:r w:rsidR="00645CC0" w:rsidRPr="008610FD">
        <w:rPr>
          <w:rFonts w:ascii="Times New Roman" w:hAnsi="Times New Roman"/>
        </w:rPr>
        <w:t xml:space="preserve">es. </w:t>
      </w:r>
      <w:r w:rsidR="0083494B" w:rsidRPr="008610FD">
        <w:rPr>
          <w:rFonts w:ascii="Times New Roman" w:hAnsi="Times New Roman"/>
        </w:rPr>
        <w:t>E</w:t>
      </w:r>
      <w:r w:rsidR="00645CC0" w:rsidRPr="008610FD">
        <w:rPr>
          <w:rFonts w:ascii="Times New Roman" w:hAnsi="Times New Roman"/>
        </w:rPr>
        <w:t xml:space="preserve">n novembre 2012, un étudiant de la </w:t>
      </w:r>
      <w:proofErr w:type="spellStart"/>
      <w:r w:rsidR="00645CC0" w:rsidRPr="008610FD">
        <w:rPr>
          <w:rFonts w:ascii="Times New Roman" w:hAnsi="Times New Roman"/>
        </w:rPr>
        <w:t>Hogeschool</w:t>
      </w:r>
      <w:proofErr w:type="spellEnd"/>
      <w:r w:rsidR="00645CC0" w:rsidRPr="008610FD">
        <w:rPr>
          <w:rFonts w:ascii="Times New Roman" w:hAnsi="Times New Roman"/>
        </w:rPr>
        <w:t xml:space="preserve"> </w:t>
      </w:r>
      <w:proofErr w:type="spellStart"/>
      <w:r w:rsidR="00645CC0" w:rsidRPr="008610FD">
        <w:rPr>
          <w:rFonts w:ascii="Times New Roman" w:hAnsi="Times New Roman"/>
        </w:rPr>
        <w:t>Universiteit</w:t>
      </w:r>
      <w:proofErr w:type="spellEnd"/>
      <w:r w:rsidR="00645CC0" w:rsidRPr="008610FD">
        <w:rPr>
          <w:rFonts w:ascii="Times New Roman" w:hAnsi="Times New Roman"/>
        </w:rPr>
        <w:t xml:space="preserve"> Brussel, travesti dans le cadre de rites de baptême, </w:t>
      </w:r>
      <w:r w:rsidR="006E2BC0" w:rsidRPr="008610FD">
        <w:rPr>
          <w:rFonts w:ascii="Times New Roman" w:hAnsi="Times New Roman"/>
        </w:rPr>
        <w:t>a été violé</w:t>
      </w:r>
      <w:r w:rsidR="00645CC0" w:rsidRPr="008610FD">
        <w:rPr>
          <w:rFonts w:ascii="Times New Roman" w:hAnsi="Times New Roman"/>
        </w:rPr>
        <w:t xml:space="preserve"> par deux mineurs d’âge alors qu’il rentrait chez lui. </w:t>
      </w:r>
      <w:r w:rsidR="00CB7D15" w:rsidRPr="008610FD">
        <w:rPr>
          <w:rFonts w:ascii="Times New Roman" w:hAnsi="Times New Roman"/>
        </w:rPr>
        <w:t>L</w:t>
      </w:r>
      <w:r w:rsidR="00645CC0" w:rsidRPr="008610FD">
        <w:rPr>
          <w:rFonts w:ascii="Times New Roman" w:hAnsi="Times New Roman"/>
        </w:rPr>
        <w:t xml:space="preserve">a direction de l’établissement a </w:t>
      </w:r>
      <w:r w:rsidR="00CB7D15" w:rsidRPr="008610FD">
        <w:rPr>
          <w:rFonts w:ascii="Times New Roman" w:hAnsi="Times New Roman"/>
        </w:rPr>
        <w:t xml:space="preserve">alors </w:t>
      </w:r>
      <w:r w:rsidR="00645CC0" w:rsidRPr="008610FD">
        <w:rPr>
          <w:rFonts w:ascii="Times New Roman" w:hAnsi="Times New Roman"/>
        </w:rPr>
        <w:t>conseillé de ne plus se travestir lors de</w:t>
      </w:r>
      <w:r w:rsidR="004C5673" w:rsidRPr="008610FD">
        <w:rPr>
          <w:rFonts w:ascii="Times New Roman" w:hAnsi="Times New Roman"/>
        </w:rPr>
        <w:t>s</w:t>
      </w:r>
      <w:r w:rsidR="00645CC0" w:rsidRPr="008610FD">
        <w:rPr>
          <w:rFonts w:ascii="Times New Roman" w:hAnsi="Times New Roman"/>
        </w:rPr>
        <w:t xml:space="preserve"> fêtes étudiantes.</w:t>
      </w:r>
    </w:p>
    <w:p w:rsidR="00FD50D2" w:rsidRPr="008610FD" w:rsidRDefault="0016574A" w:rsidP="0002320E">
      <w:pPr>
        <w:jc w:val="both"/>
        <w:rPr>
          <w:rFonts w:ascii="Times New Roman" w:hAnsi="Times New Roman"/>
        </w:rPr>
      </w:pPr>
      <w:r w:rsidRPr="008610FD">
        <w:rPr>
          <w:rFonts w:ascii="Times New Roman" w:hAnsi="Times New Roman"/>
        </w:rPr>
        <w:t xml:space="preserve">Ces </w:t>
      </w:r>
      <w:r w:rsidR="00FD50D2" w:rsidRPr="008610FD">
        <w:rPr>
          <w:rFonts w:ascii="Times New Roman" w:hAnsi="Times New Roman"/>
        </w:rPr>
        <w:t>agressions</w:t>
      </w:r>
      <w:r w:rsidRPr="008610FD">
        <w:rPr>
          <w:rFonts w:ascii="Times New Roman" w:hAnsi="Times New Roman"/>
        </w:rPr>
        <w:t xml:space="preserve">, qui </w:t>
      </w:r>
      <w:r w:rsidR="00CB7D15" w:rsidRPr="008610FD">
        <w:rPr>
          <w:rFonts w:ascii="Times New Roman" w:hAnsi="Times New Roman"/>
        </w:rPr>
        <w:t xml:space="preserve">constituent la partie la plus spectaculaire d’une longue liste </w:t>
      </w:r>
      <w:r w:rsidR="00FD50D2" w:rsidRPr="008610FD">
        <w:rPr>
          <w:rFonts w:ascii="Times New Roman" w:hAnsi="Times New Roman"/>
        </w:rPr>
        <w:t>d’événements</w:t>
      </w:r>
      <w:r w:rsidR="00BC08FC" w:rsidRPr="008610FD">
        <w:rPr>
          <w:rFonts w:ascii="Times New Roman" w:hAnsi="Times New Roman"/>
        </w:rPr>
        <w:t xml:space="preserve">, ont </w:t>
      </w:r>
      <w:r w:rsidR="001275C6" w:rsidRPr="008610FD">
        <w:rPr>
          <w:rFonts w:ascii="Times New Roman" w:hAnsi="Times New Roman"/>
        </w:rPr>
        <w:t>provoq</w:t>
      </w:r>
      <w:r w:rsidR="001F2409" w:rsidRPr="008610FD">
        <w:rPr>
          <w:rFonts w:ascii="Times New Roman" w:hAnsi="Times New Roman"/>
        </w:rPr>
        <w:t xml:space="preserve">ué </w:t>
      </w:r>
      <w:r w:rsidR="00E67897" w:rsidRPr="008610FD">
        <w:rPr>
          <w:rFonts w:ascii="Times New Roman" w:hAnsi="Times New Roman"/>
        </w:rPr>
        <w:t xml:space="preserve">des </w:t>
      </w:r>
      <w:r w:rsidR="00BC08FC" w:rsidRPr="008610FD">
        <w:rPr>
          <w:rFonts w:ascii="Times New Roman" w:hAnsi="Times New Roman"/>
        </w:rPr>
        <w:t>réactions</w:t>
      </w:r>
      <w:r w:rsidR="00E67897" w:rsidRPr="008610FD">
        <w:rPr>
          <w:rFonts w:ascii="Times New Roman" w:hAnsi="Times New Roman"/>
        </w:rPr>
        <w:t xml:space="preserve"> en tous genres</w:t>
      </w:r>
      <w:r w:rsidR="001F2409" w:rsidRPr="008610FD">
        <w:rPr>
          <w:rFonts w:ascii="Times New Roman" w:hAnsi="Times New Roman"/>
        </w:rPr>
        <w:t>.</w:t>
      </w:r>
      <w:r w:rsidR="001275C6" w:rsidRPr="008610FD">
        <w:rPr>
          <w:rFonts w:ascii="Times New Roman" w:hAnsi="Times New Roman"/>
        </w:rPr>
        <w:t xml:space="preserve"> </w:t>
      </w:r>
      <w:r w:rsidR="001F2409" w:rsidRPr="008610FD">
        <w:rPr>
          <w:rFonts w:ascii="Times New Roman" w:hAnsi="Times New Roman"/>
        </w:rPr>
        <w:t>A</w:t>
      </w:r>
      <w:r w:rsidR="001275C6" w:rsidRPr="008610FD">
        <w:rPr>
          <w:rFonts w:ascii="Times New Roman" w:hAnsi="Times New Roman"/>
        </w:rPr>
        <w:t xml:space="preserve">u cours de l’automne 2012, un journaliste et militant flamand, Sven </w:t>
      </w:r>
      <w:proofErr w:type="spellStart"/>
      <w:r w:rsidR="001275C6" w:rsidRPr="008610FD">
        <w:rPr>
          <w:rFonts w:ascii="Times New Roman" w:hAnsi="Times New Roman"/>
        </w:rPr>
        <w:t>Pichal</w:t>
      </w:r>
      <w:proofErr w:type="spellEnd"/>
      <w:r w:rsidR="001275C6" w:rsidRPr="008610FD">
        <w:rPr>
          <w:rFonts w:ascii="Times New Roman" w:hAnsi="Times New Roman"/>
        </w:rPr>
        <w:t xml:space="preserve">, a réalisé un reportage </w:t>
      </w:r>
      <w:r w:rsidR="00AC56B9" w:rsidRPr="008610FD">
        <w:rPr>
          <w:rFonts w:ascii="Times New Roman" w:hAnsi="Times New Roman"/>
        </w:rPr>
        <w:t xml:space="preserve">en </w:t>
      </w:r>
      <w:r w:rsidR="001275C6" w:rsidRPr="008610FD">
        <w:rPr>
          <w:rFonts w:ascii="Times New Roman" w:hAnsi="Times New Roman"/>
        </w:rPr>
        <w:t xml:space="preserve">caméra cachée </w:t>
      </w:r>
      <w:r w:rsidR="00BC08FC" w:rsidRPr="008610FD">
        <w:rPr>
          <w:rFonts w:ascii="Times New Roman" w:hAnsi="Times New Roman"/>
        </w:rPr>
        <w:t>dans les</w:t>
      </w:r>
      <w:r w:rsidR="001275C6" w:rsidRPr="008610FD">
        <w:rPr>
          <w:rFonts w:ascii="Times New Roman" w:hAnsi="Times New Roman"/>
        </w:rPr>
        <w:t xml:space="preserve"> centre</w:t>
      </w:r>
      <w:r w:rsidR="00BC08FC" w:rsidRPr="008610FD">
        <w:rPr>
          <w:rFonts w:ascii="Times New Roman" w:hAnsi="Times New Roman"/>
        </w:rPr>
        <w:t>s</w:t>
      </w:r>
      <w:r w:rsidR="001275C6" w:rsidRPr="008610FD">
        <w:rPr>
          <w:rFonts w:ascii="Times New Roman" w:hAnsi="Times New Roman"/>
        </w:rPr>
        <w:t xml:space="preserve"> de Bruxelles et d’Anvers</w:t>
      </w:r>
      <w:r w:rsidR="00FD50D2" w:rsidRPr="008610FD">
        <w:rPr>
          <w:rFonts w:ascii="Times New Roman" w:hAnsi="Times New Roman"/>
        </w:rPr>
        <w:t xml:space="preserve"> pour dénoncer ce qu’il considérait </w:t>
      </w:r>
      <w:r w:rsidR="00FB79F0" w:rsidRPr="008610FD">
        <w:rPr>
          <w:rFonts w:ascii="Times New Roman" w:hAnsi="Times New Roman"/>
        </w:rPr>
        <w:t>intolérable</w:t>
      </w:r>
      <w:r w:rsidR="001275C6" w:rsidRPr="008610FD">
        <w:rPr>
          <w:rFonts w:ascii="Times New Roman" w:hAnsi="Times New Roman"/>
        </w:rPr>
        <w:t xml:space="preserve">. </w:t>
      </w:r>
      <w:r w:rsidR="00BC08FC" w:rsidRPr="008610FD">
        <w:rPr>
          <w:rFonts w:ascii="Times New Roman" w:hAnsi="Times New Roman"/>
        </w:rPr>
        <w:t>I</w:t>
      </w:r>
      <w:r w:rsidR="001275C6" w:rsidRPr="008610FD">
        <w:rPr>
          <w:rFonts w:ascii="Times New Roman" w:hAnsi="Times New Roman"/>
        </w:rPr>
        <w:t>l s’est baladé main dans la main avec un autre militant et a filmé les réactions des passants. Ce reportage s’inspirait du travail de fin d’étude de Sofie Pe</w:t>
      </w:r>
      <w:r w:rsidR="006E2BC0" w:rsidRPr="008610FD">
        <w:rPr>
          <w:rFonts w:ascii="Times New Roman" w:hAnsi="Times New Roman"/>
        </w:rPr>
        <w:t>e</w:t>
      </w:r>
      <w:r w:rsidR="004C5673" w:rsidRPr="008610FD">
        <w:rPr>
          <w:rFonts w:ascii="Times New Roman" w:hAnsi="Times New Roman"/>
        </w:rPr>
        <w:t>ters, « Femme de la rue », qui t</w:t>
      </w:r>
      <w:r w:rsidR="001275C6" w:rsidRPr="008610FD">
        <w:rPr>
          <w:rFonts w:ascii="Times New Roman" w:hAnsi="Times New Roman"/>
        </w:rPr>
        <w:t xml:space="preserve">émoignait de la persistance du sexisme dans les rues de Bruxelles. Le documentaire de </w:t>
      </w:r>
      <w:proofErr w:type="spellStart"/>
      <w:r w:rsidR="001275C6" w:rsidRPr="008610FD">
        <w:rPr>
          <w:rFonts w:ascii="Times New Roman" w:hAnsi="Times New Roman"/>
        </w:rPr>
        <w:t>Pichal</w:t>
      </w:r>
      <w:proofErr w:type="spellEnd"/>
      <w:r w:rsidR="001275C6" w:rsidRPr="008610FD">
        <w:rPr>
          <w:rFonts w:ascii="Times New Roman" w:hAnsi="Times New Roman"/>
        </w:rPr>
        <w:t>,</w:t>
      </w:r>
      <w:r w:rsidR="005378F9" w:rsidRPr="008610FD">
        <w:rPr>
          <w:rFonts w:ascii="Times New Roman" w:hAnsi="Times New Roman"/>
        </w:rPr>
        <w:t xml:space="preserve"> intitulé « Hommes de la rue » et diffusé par la VRT</w:t>
      </w:r>
      <w:r w:rsidR="00FD50D2" w:rsidRPr="008610FD">
        <w:rPr>
          <w:rFonts w:ascii="Times New Roman" w:hAnsi="Times New Roman"/>
        </w:rPr>
        <w:t xml:space="preserve">, </w:t>
      </w:r>
      <w:r w:rsidR="001275C6" w:rsidRPr="008610FD">
        <w:rPr>
          <w:rFonts w:ascii="Times New Roman" w:hAnsi="Times New Roman"/>
        </w:rPr>
        <w:t xml:space="preserve">a été suivi d’un sujet dans l’émission </w:t>
      </w:r>
      <w:r w:rsidR="001275C6" w:rsidRPr="008610FD">
        <w:rPr>
          <w:rFonts w:ascii="Times New Roman" w:hAnsi="Times New Roman"/>
          <w:i/>
        </w:rPr>
        <w:t>Panorama</w:t>
      </w:r>
      <w:r w:rsidR="005378F9" w:rsidRPr="008610FD">
        <w:rPr>
          <w:rFonts w:ascii="Times New Roman" w:hAnsi="Times New Roman"/>
        </w:rPr>
        <w:t>, relançant</w:t>
      </w:r>
      <w:r w:rsidR="00FB79F0" w:rsidRPr="008610FD">
        <w:rPr>
          <w:rFonts w:ascii="Times New Roman" w:hAnsi="Times New Roman"/>
        </w:rPr>
        <w:t xml:space="preserve"> les débats.</w:t>
      </w:r>
    </w:p>
    <w:p w:rsidR="006D47DA" w:rsidRPr="008610FD" w:rsidRDefault="004645BE" w:rsidP="0002320E">
      <w:pPr>
        <w:jc w:val="both"/>
        <w:rPr>
          <w:rFonts w:ascii="Times New Roman" w:hAnsi="Times New Roman"/>
        </w:rPr>
      </w:pPr>
      <w:r w:rsidRPr="008610FD">
        <w:rPr>
          <w:rFonts w:ascii="Times New Roman" w:hAnsi="Times New Roman"/>
        </w:rPr>
        <w:t xml:space="preserve">De nouveaux acteurs militants sont également apparus, comme le groupe bruxellois Outrage !. </w:t>
      </w:r>
      <w:r w:rsidR="00FB79F0" w:rsidRPr="008610FD">
        <w:rPr>
          <w:rFonts w:ascii="Times New Roman" w:hAnsi="Times New Roman"/>
        </w:rPr>
        <w:t xml:space="preserve">Face à </w:t>
      </w:r>
      <w:r w:rsidR="005378F9" w:rsidRPr="008610FD">
        <w:rPr>
          <w:rFonts w:ascii="Times New Roman" w:hAnsi="Times New Roman"/>
        </w:rPr>
        <w:t>ce qu’il décrit comme le ras-le-bol des gays et des lesbiennes</w:t>
      </w:r>
      <w:r w:rsidR="00FB79F0" w:rsidRPr="008610FD">
        <w:rPr>
          <w:rFonts w:ascii="Times New Roman" w:hAnsi="Times New Roman"/>
        </w:rPr>
        <w:t xml:space="preserve">, </w:t>
      </w:r>
      <w:r w:rsidR="005378F9" w:rsidRPr="008610FD">
        <w:rPr>
          <w:rFonts w:ascii="Times New Roman" w:hAnsi="Times New Roman"/>
        </w:rPr>
        <w:t>Outrage !</w:t>
      </w:r>
      <w:r w:rsidR="00FB79F0" w:rsidRPr="008610FD">
        <w:rPr>
          <w:rFonts w:ascii="Times New Roman" w:hAnsi="Times New Roman"/>
        </w:rPr>
        <w:t xml:space="preserve"> </w:t>
      </w:r>
      <w:r w:rsidR="004C5673" w:rsidRPr="008610FD">
        <w:rPr>
          <w:rFonts w:ascii="Times New Roman" w:hAnsi="Times New Roman"/>
        </w:rPr>
        <w:t>invite</w:t>
      </w:r>
      <w:r w:rsidRPr="008610FD">
        <w:rPr>
          <w:rFonts w:ascii="Times New Roman" w:hAnsi="Times New Roman"/>
        </w:rPr>
        <w:t xml:space="preserve"> </w:t>
      </w:r>
      <w:r w:rsidR="00284BBB" w:rsidRPr="008610FD">
        <w:rPr>
          <w:rFonts w:ascii="Times New Roman" w:hAnsi="Times New Roman"/>
        </w:rPr>
        <w:t xml:space="preserve">les </w:t>
      </w:r>
      <w:proofErr w:type="spellStart"/>
      <w:r w:rsidR="00284BBB" w:rsidRPr="008610FD">
        <w:rPr>
          <w:rFonts w:ascii="Times New Roman" w:hAnsi="Times New Roman"/>
        </w:rPr>
        <w:t>homosexuel.le.s</w:t>
      </w:r>
      <w:proofErr w:type="spellEnd"/>
      <w:r w:rsidR="00284BBB" w:rsidRPr="008610FD">
        <w:rPr>
          <w:rFonts w:ascii="Times New Roman" w:hAnsi="Times New Roman"/>
        </w:rPr>
        <w:t xml:space="preserve"> </w:t>
      </w:r>
      <w:r w:rsidRPr="008610FD">
        <w:rPr>
          <w:rFonts w:ascii="Times New Roman" w:hAnsi="Times New Roman"/>
        </w:rPr>
        <w:t xml:space="preserve">à </w:t>
      </w:r>
      <w:r w:rsidR="00284BBB" w:rsidRPr="008610FD">
        <w:rPr>
          <w:rFonts w:ascii="Times New Roman" w:hAnsi="Times New Roman"/>
        </w:rPr>
        <w:t xml:space="preserve">investir </w:t>
      </w:r>
      <w:r w:rsidR="006E2BC0" w:rsidRPr="008610FD">
        <w:rPr>
          <w:rFonts w:ascii="Times New Roman" w:hAnsi="Times New Roman"/>
        </w:rPr>
        <w:t>l’espace pu</w:t>
      </w:r>
      <w:r w:rsidR="00E67897" w:rsidRPr="008610FD">
        <w:rPr>
          <w:rFonts w:ascii="Times New Roman" w:hAnsi="Times New Roman"/>
        </w:rPr>
        <w:t xml:space="preserve">blic </w:t>
      </w:r>
      <w:r w:rsidR="00284BBB" w:rsidRPr="008610FD">
        <w:rPr>
          <w:rFonts w:ascii="Times New Roman" w:hAnsi="Times New Roman"/>
        </w:rPr>
        <w:t>au lieu de se cacher</w:t>
      </w:r>
      <w:r w:rsidR="00FD50D2" w:rsidRPr="008610FD">
        <w:rPr>
          <w:rFonts w:ascii="Times New Roman" w:hAnsi="Times New Roman"/>
        </w:rPr>
        <w:t xml:space="preserve"> et a créé </w:t>
      </w:r>
      <w:r w:rsidR="00284BBB" w:rsidRPr="008610FD">
        <w:rPr>
          <w:rFonts w:ascii="Times New Roman" w:hAnsi="Times New Roman"/>
        </w:rPr>
        <w:t xml:space="preserve">une </w:t>
      </w:r>
      <w:proofErr w:type="spellStart"/>
      <w:r w:rsidR="00284BBB" w:rsidRPr="008610FD">
        <w:rPr>
          <w:rFonts w:ascii="Times New Roman" w:hAnsi="Times New Roman"/>
        </w:rPr>
        <w:t>app</w:t>
      </w:r>
      <w:proofErr w:type="spellEnd"/>
      <w:r w:rsidR="008A0707" w:rsidRPr="008610FD">
        <w:rPr>
          <w:rFonts w:ascii="Times New Roman" w:hAnsi="Times New Roman"/>
        </w:rPr>
        <w:t xml:space="preserve"> </w:t>
      </w:r>
      <w:r w:rsidR="00AC56B9" w:rsidRPr="008610FD">
        <w:rPr>
          <w:rFonts w:ascii="Times New Roman" w:hAnsi="Times New Roman"/>
        </w:rPr>
        <w:t xml:space="preserve">(application logicielle pour téléphones portables et tablettes) </w:t>
      </w:r>
      <w:r w:rsidR="008A0707" w:rsidRPr="008610FD">
        <w:rPr>
          <w:rFonts w:ascii="Times New Roman" w:hAnsi="Times New Roman"/>
        </w:rPr>
        <w:t xml:space="preserve">controversée qui permet de cartographier les endroits réputés « dangereux » de </w:t>
      </w:r>
      <w:r w:rsidR="00E67897" w:rsidRPr="008610FD">
        <w:rPr>
          <w:rFonts w:ascii="Times New Roman" w:hAnsi="Times New Roman"/>
        </w:rPr>
        <w:t>Bruxelles</w:t>
      </w:r>
      <w:r w:rsidR="008A0707" w:rsidRPr="008610FD">
        <w:rPr>
          <w:rFonts w:ascii="Times New Roman" w:hAnsi="Times New Roman"/>
        </w:rPr>
        <w:t>.</w:t>
      </w:r>
      <w:r w:rsidR="005E7784" w:rsidRPr="008610FD">
        <w:rPr>
          <w:rFonts w:ascii="Times New Roman" w:hAnsi="Times New Roman"/>
        </w:rPr>
        <w:t xml:space="preserve"> </w:t>
      </w:r>
      <w:r w:rsidR="00284BBB" w:rsidRPr="008610FD">
        <w:rPr>
          <w:rFonts w:ascii="Times New Roman" w:hAnsi="Times New Roman"/>
        </w:rPr>
        <w:t>I</w:t>
      </w:r>
      <w:r w:rsidR="008A0707" w:rsidRPr="008610FD">
        <w:rPr>
          <w:rFonts w:ascii="Times New Roman" w:hAnsi="Times New Roman"/>
        </w:rPr>
        <w:t xml:space="preserve">nitialement </w:t>
      </w:r>
      <w:r w:rsidR="00DD1396" w:rsidRPr="008610FD">
        <w:rPr>
          <w:rFonts w:ascii="Times New Roman" w:hAnsi="Times New Roman"/>
        </w:rPr>
        <w:t>mis sur pied</w:t>
      </w:r>
      <w:r w:rsidR="008A0707" w:rsidRPr="008610FD">
        <w:rPr>
          <w:rFonts w:ascii="Times New Roman" w:hAnsi="Times New Roman"/>
        </w:rPr>
        <w:t xml:space="preserve"> pour dénoncer l’invisibilité des violences homophobes</w:t>
      </w:r>
      <w:r w:rsidR="006E2BC0" w:rsidRPr="008610FD">
        <w:rPr>
          <w:rFonts w:ascii="Times New Roman" w:hAnsi="Times New Roman"/>
        </w:rPr>
        <w:t xml:space="preserve"> à Bruxelles</w:t>
      </w:r>
      <w:r w:rsidR="008A0707" w:rsidRPr="008610FD">
        <w:rPr>
          <w:rFonts w:ascii="Times New Roman" w:hAnsi="Times New Roman"/>
        </w:rPr>
        <w:t xml:space="preserve">, </w:t>
      </w:r>
      <w:r w:rsidR="003A48C6">
        <w:rPr>
          <w:rFonts w:ascii="Times New Roman" w:hAnsi="Times New Roman"/>
        </w:rPr>
        <w:t>ce groupe</w:t>
      </w:r>
      <w:r w:rsidR="003A48C6" w:rsidRPr="008610FD">
        <w:rPr>
          <w:rFonts w:ascii="Times New Roman" w:hAnsi="Times New Roman"/>
        </w:rPr>
        <w:t xml:space="preserve"> </w:t>
      </w:r>
      <w:r w:rsidR="008A0707" w:rsidRPr="008610FD">
        <w:rPr>
          <w:rFonts w:ascii="Times New Roman" w:hAnsi="Times New Roman"/>
        </w:rPr>
        <w:t xml:space="preserve">a </w:t>
      </w:r>
      <w:r w:rsidR="006E2BC0" w:rsidRPr="008610FD">
        <w:rPr>
          <w:rFonts w:ascii="Times New Roman" w:hAnsi="Times New Roman"/>
        </w:rPr>
        <w:t xml:space="preserve">étendu </w:t>
      </w:r>
      <w:r w:rsidR="008A0707" w:rsidRPr="008610FD">
        <w:rPr>
          <w:rFonts w:ascii="Times New Roman" w:hAnsi="Times New Roman"/>
        </w:rPr>
        <w:t xml:space="preserve">son action </w:t>
      </w:r>
      <w:r w:rsidR="006E2BC0" w:rsidRPr="008610FD">
        <w:rPr>
          <w:rFonts w:ascii="Times New Roman" w:hAnsi="Times New Roman"/>
        </w:rPr>
        <w:t xml:space="preserve">à la dénonciation de l’homophobie dans </w:t>
      </w:r>
      <w:r w:rsidR="008A0707" w:rsidRPr="008610FD">
        <w:rPr>
          <w:rFonts w:ascii="Times New Roman" w:hAnsi="Times New Roman"/>
        </w:rPr>
        <w:lastRenderedPageBreak/>
        <w:t xml:space="preserve">d’autres contextes, </w:t>
      </w:r>
      <w:r w:rsidR="006E2BC0" w:rsidRPr="008610FD">
        <w:rPr>
          <w:rFonts w:ascii="Times New Roman" w:hAnsi="Times New Roman"/>
        </w:rPr>
        <w:t>en particulier la</w:t>
      </w:r>
      <w:r w:rsidR="008A0707" w:rsidRPr="008610FD">
        <w:rPr>
          <w:rFonts w:ascii="Times New Roman" w:hAnsi="Times New Roman"/>
        </w:rPr>
        <w:t xml:space="preserve"> France et </w:t>
      </w:r>
      <w:r w:rsidR="006E2BC0" w:rsidRPr="008610FD">
        <w:rPr>
          <w:rFonts w:ascii="Times New Roman" w:hAnsi="Times New Roman"/>
        </w:rPr>
        <w:t>la</w:t>
      </w:r>
      <w:r w:rsidR="008A0707" w:rsidRPr="008610FD">
        <w:rPr>
          <w:rFonts w:ascii="Times New Roman" w:hAnsi="Times New Roman"/>
        </w:rPr>
        <w:t xml:space="preserve"> Russie. </w:t>
      </w:r>
      <w:r w:rsidR="00FC032E" w:rsidRPr="008610FD">
        <w:rPr>
          <w:rFonts w:ascii="Times New Roman" w:hAnsi="Times New Roman"/>
        </w:rPr>
        <w:t>Comme l’indiquait un tract contre la venue de Frigide Barjot à Bruxelles en 2013, s</w:t>
      </w:r>
      <w:r w:rsidR="006E2BC0" w:rsidRPr="008610FD">
        <w:rPr>
          <w:rFonts w:ascii="Times New Roman" w:hAnsi="Times New Roman"/>
        </w:rPr>
        <w:t>a philosophie</w:t>
      </w:r>
      <w:r w:rsidR="004C5673" w:rsidRPr="008610FD">
        <w:rPr>
          <w:rFonts w:ascii="Times New Roman" w:hAnsi="Times New Roman"/>
        </w:rPr>
        <w:t xml:space="preserve"> est la suivante</w:t>
      </w:r>
      <w:r w:rsidR="006E2BC0" w:rsidRPr="008610FD">
        <w:rPr>
          <w:rFonts w:ascii="Times New Roman" w:hAnsi="Times New Roman"/>
        </w:rPr>
        <w:t> : « </w:t>
      </w:r>
      <w:r w:rsidR="005E7784" w:rsidRPr="008610FD">
        <w:rPr>
          <w:rFonts w:ascii="Times New Roman" w:hAnsi="Times New Roman"/>
        </w:rPr>
        <w:t xml:space="preserve">Chaque fois que ces droits, nos droits, seront remis en cause, </w:t>
      </w:r>
      <w:r w:rsidR="006E2BC0" w:rsidRPr="008610FD">
        <w:rPr>
          <w:rFonts w:ascii="Times New Roman" w:hAnsi="Times New Roman"/>
        </w:rPr>
        <w:t>nous</w:t>
      </w:r>
      <w:r w:rsidR="005E7784" w:rsidRPr="008610FD">
        <w:rPr>
          <w:rFonts w:ascii="Times New Roman" w:hAnsi="Times New Roman"/>
        </w:rPr>
        <w:t xml:space="preserve"> se</w:t>
      </w:r>
      <w:r w:rsidR="006E2BC0" w:rsidRPr="008610FD">
        <w:rPr>
          <w:rFonts w:ascii="Times New Roman" w:hAnsi="Times New Roman"/>
        </w:rPr>
        <w:t>rons présents pour les défendre »</w:t>
      </w:r>
      <w:r w:rsidR="005E7784" w:rsidRPr="008610FD">
        <w:rPr>
          <w:rFonts w:ascii="Times New Roman" w:hAnsi="Times New Roman"/>
        </w:rPr>
        <w:t xml:space="preserve">. </w:t>
      </w:r>
    </w:p>
    <w:p w:rsidR="001275C6" w:rsidRPr="008610FD" w:rsidRDefault="00284BBB" w:rsidP="0002320E">
      <w:pPr>
        <w:jc w:val="both"/>
        <w:rPr>
          <w:rFonts w:ascii="Times New Roman" w:hAnsi="Times New Roman"/>
        </w:rPr>
      </w:pPr>
      <w:r w:rsidRPr="008610FD">
        <w:rPr>
          <w:rFonts w:ascii="Times New Roman" w:hAnsi="Times New Roman"/>
        </w:rPr>
        <w:t xml:space="preserve">Élus et partis politiques </w:t>
      </w:r>
      <w:r w:rsidR="008C03C0" w:rsidRPr="008610FD">
        <w:rPr>
          <w:rFonts w:ascii="Times New Roman" w:hAnsi="Times New Roman"/>
        </w:rPr>
        <w:t xml:space="preserve">ont </w:t>
      </w:r>
      <w:r w:rsidRPr="008610FD">
        <w:rPr>
          <w:rFonts w:ascii="Times New Roman" w:hAnsi="Times New Roman"/>
        </w:rPr>
        <w:t xml:space="preserve">enfin </w:t>
      </w:r>
      <w:r w:rsidR="008C03C0" w:rsidRPr="008610FD">
        <w:rPr>
          <w:rFonts w:ascii="Times New Roman" w:hAnsi="Times New Roman"/>
        </w:rPr>
        <w:t>unanimement condamné l’homophobie</w:t>
      </w:r>
      <w:r w:rsidRPr="008610FD">
        <w:rPr>
          <w:rFonts w:ascii="Times New Roman" w:hAnsi="Times New Roman"/>
        </w:rPr>
        <w:t>, même quand ils n’étaient pas connus pour l</w:t>
      </w:r>
      <w:r w:rsidR="004C5673" w:rsidRPr="008610FD">
        <w:rPr>
          <w:rFonts w:ascii="Times New Roman" w:hAnsi="Times New Roman"/>
        </w:rPr>
        <w:t>eur attachement aux droits LGBT</w:t>
      </w:r>
      <w:r w:rsidR="008C03C0" w:rsidRPr="008610FD">
        <w:rPr>
          <w:rFonts w:ascii="Times New Roman" w:hAnsi="Times New Roman"/>
        </w:rPr>
        <w:t xml:space="preserve">. Le MR a posé un lien direct avec l’insécurité à Bruxelles et a participé pour la première fois à la </w:t>
      </w:r>
      <w:proofErr w:type="spellStart"/>
      <w:r w:rsidR="001F2409" w:rsidRPr="008610FD">
        <w:rPr>
          <w:rFonts w:ascii="Times New Roman" w:hAnsi="Times New Roman"/>
        </w:rPr>
        <w:t>Belgian</w:t>
      </w:r>
      <w:proofErr w:type="spellEnd"/>
      <w:r w:rsidR="008C03C0" w:rsidRPr="008610FD">
        <w:rPr>
          <w:rFonts w:ascii="Times New Roman" w:hAnsi="Times New Roman"/>
        </w:rPr>
        <w:t xml:space="preserve"> Pride. Plusieurs acteurs flamands ont mis en cause la gestion </w:t>
      </w:r>
      <w:r w:rsidRPr="008610FD">
        <w:rPr>
          <w:rFonts w:ascii="Times New Roman" w:hAnsi="Times New Roman"/>
        </w:rPr>
        <w:t>bruxelloise</w:t>
      </w:r>
      <w:r w:rsidR="008C03C0" w:rsidRPr="008610FD">
        <w:rPr>
          <w:rFonts w:ascii="Times New Roman" w:hAnsi="Times New Roman"/>
        </w:rPr>
        <w:t xml:space="preserve">. La </w:t>
      </w:r>
      <w:r w:rsidR="00685B36" w:rsidRPr="008610FD">
        <w:rPr>
          <w:rFonts w:ascii="Times New Roman" w:hAnsi="Times New Roman"/>
        </w:rPr>
        <w:t>V</w:t>
      </w:r>
      <w:r w:rsidR="008C03C0" w:rsidRPr="008610FD">
        <w:rPr>
          <w:rFonts w:ascii="Times New Roman" w:hAnsi="Times New Roman"/>
        </w:rPr>
        <w:t xml:space="preserve">ille </w:t>
      </w:r>
      <w:r w:rsidR="006E2BC0" w:rsidRPr="008610FD">
        <w:rPr>
          <w:rFonts w:ascii="Times New Roman" w:hAnsi="Times New Roman"/>
        </w:rPr>
        <w:t xml:space="preserve">de Bruxelles </w:t>
      </w:r>
      <w:r w:rsidR="008C03C0" w:rsidRPr="008610FD">
        <w:rPr>
          <w:rFonts w:ascii="Times New Roman" w:hAnsi="Times New Roman"/>
        </w:rPr>
        <w:t xml:space="preserve">a </w:t>
      </w:r>
      <w:r w:rsidR="004645BE" w:rsidRPr="008610FD">
        <w:rPr>
          <w:rFonts w:ascii="Times New Roman" w:hAnsi="Times New Roman"/>
        </w:rPr>
        <w:t xml:space="preserve">étendu la portée des sanctions administratives aux insultes sexistes et homophobes </w:t>
      </w:r>
      <w:r w:rsidR="008C03C0" w:rsidRPr="008610FD">
        <w:rPr>
          <w:rFonts w:ascii="Times New Roman" w:hAnsi="Times New Roman"/>
        </w:rPr>
        <w:t xml:space="preserve">et le Premier Ministre s’est lui-même saisi du dossier, convoquant les principaux acteurs </w:t>
      </w:r>
      <w:r w:rsidR="004645BE" w:rsidRPr="008610FD">
        <w:rPr>
          <w:rFonts w:ascii="Times New Roman" w:hAnsi="Times New Roman"/>
        </w:rPr>
        <w:t xml:space="preserve">de terrain pour mettre sur pied un plan </w:t>
      </w:r>
      <w:r w:rsidR="009364A6" w:rsidRPr="008610FD">
        <w:rPr>
          <w:rFonts w:ascii="Times New Roman" w:hAnsi="Times New Roman"/>
        </w:rPr>
        <w:t xml:space="preserve">d’action interfédéral </w:t>
      </w:r>
      <w:r w:rsidR="005378F9" w:rsidRPr="008610FD">
        <w:rPr>
          <w:rFonts w:ascii="Times New Roman" w:hAnsi="Times New Roman"/>
        </w:rPr>
        <w:t xml:space="preserve">contre </w:t>
      </w:r>
      <w:r w:rsidR="009364A6" w:rsidRPr="008610FD">
        <w:rPr>
          <w:rFonts w:ascii="Times New Roman" w:hAnsi="Times New Roman"/>
        </w:rPr>
        <w:t xml:space="preserve">les violences homophobes et </w:t>
      </w:r>
      <w:proofErr w:type="spellStart"/>
      <w:r w:rsidR="009364A6" w:rsidRPr="008610FD">
        <w:rPr>
          <w:rFonts w:ascii="Times New Roman" w:hAnsi="Times New Roman"/>
        </w:rPr>
        <w:t>transphobes</w:t>
      </w:r>
      <w:proofErr w:type="spellEnd"/>
      <w:r w:rsidR="004645BE" w:rsidRPr="008610FD">
        <w:rPr>
          <w:rFonts w:ascii="Times New Roman" w:hAnsi="Times New Roman"/>
        </w:rPr>
        <w:t xml:space="preserve">. </w:t>
      </w:r>
    </w:p>
    <w:p w:rsidR="000E57D1" w:rsidRPr="008610FD" w:rsidRDefault="000E57D1" w:rsidP="0002320E">
      <w:pPr>
        <w:jc w:val="both"/>
        <w:rPr>
          <w:rFonts w:ascii="Times New Roman" w:hAnsi="Times New Roman"/>
        </w:rPr>
      </w:pPr>
    </w:p>
    <w:p w:rsidR="00AD09CE" w:rsidRPr="008610FD" w:rsidRDefault="000E57D1" w:rsidP="0002320E">
      <w:pPr>
        <w:jc w:val="both"/>
        <w:rPr>
          <w:rFonts w:ascii="Times New Roman" w:hAnsi="Times New Roman"/>
          <w:b/>
        </w:rPr>
      </w:pPr>
      <w:r w:rsidRPr="008610FD">
        <w:rPr>
          <w:rFonts w:ascii="Times New Roman" w:hAnsi="Times New Roman"/>
          <w:b/>
        </w:rPr>
        <w:t>De nouvelles peurs homosexuelles</w:t>
      </w:r>
      <w:r w:rsidR="00FE1A9C" w:rsidRPr="008610FD">
        <w:rPr>
          <w:rFonts w:ascii="Times New Roman" w:hAnsi="Times New Roman"/>
          <w:b/>
        </w:rPr>
        <w:t> ?</w:t>
      </w:r>
    </w:p>
    <w:p w:rsidR="00AD09CE" w:rsidRPr="008610FD" w:rsidRDefault="00AD09CE" w:rsidP="0002320E">
      <w:pPr>
        <w:jc w:val="both"/>
        <w:rPr>
          <w:rFonts w:ascii="Times New Roman" w:hAnsi="Times New Roman"/>
          <w:b/>
        </w:rPr>
      </w:pPr>
    </w:p>
    <w:p w:rsidR="00CC1FA7" w:rsidRPr="008610FD" w:rsidRDefault="0016574A" w:rsidP="0002320E">
      <w:pPr>
        <w:jc w:val="both"/>
        <w:rPr>
          <w:rFonts w:ascii="Times New Roman" w:hAnsi="Times New Roman"/>
        </w:rPr>
      </w:pPr>
      <w:r w:rsidRPr="008610FD">
        <w:rPr>
          <w:rFonts w:ascii="Times New Roman" w:hAnsi="Times New Roman"/>
        </w:rPr>
        <w:t>C</w:t>
      </w:r>
      <w:r w:rsidR="00685B36" w:rsidRPr="008610FD">
        <w:rPr>
          <w:rFonts w:ascii="Times New Roman" w:hAnsi="Times New Roman"/>
        </w:rPr>
        <w:t>et</w:t>
      </w:r>
      <w:r w:rsidR="00AD09CE" w:rsidRPr="008610FD">
        <w:rPr>
          <w:rFonts w:ascii="Times New Roman" w:hAnsi="Times New Roman"/>
        </w:rPr>
        <w:t xml:space="preserve"> article</w:t>
      </w:r>
      <w:r w:rsidRPr="008610FD">
        <w:rPr>
          <w:rFonts w:ascii="Times New Roman" w:hAnsi="Times New Roman"/>
        </w:rPr>
        <w:t xml:space="preserve"> </w:t>
      </w:r>
      <w:r w:rsidR="008E49F0" w:rsidRPr="008610FD">
        <w:rPr>
          <w:rFonts w:ascii="Times New Roman" w:hAnsi="Times New Roman"/>
        </w:rPr>
        <w:t>ne conteste ni la violence des actes rapport</w:t>
      </w:r>
      <w:r w:rsidR="00D94792" w:rsidRPr="008610FD">
        <w:rPr>
          <w:rFonts w:ascii="Times New Roman" w:hAnsi="Times New Roman"/>
        </w:rPr>
        <w:t>é</w:t>
      </w:r>
      <w:r w:rsidR="008E49F0" w:rsidRPr="008610FD">
        <w:rPr>
          <w:rFonts w:ascii="Times New Roman" w:hAnsi="Times New Roman"/>
        </w:rPr>
        <w:t>s ni</w:t>
      </w:r>
      <w:r w:rsidR="00AD09CE" w:rsidRPr="008610FD">
        <w:rPr>
          <w:rFonts w:ascii="Times New Roman" w:hAnsi="Times New Roman"/>
        </w:rPr>
        <w:t xml:space="preserve"> la </w:t>
      </w:r>
      <w:r w:rsidR="00D94792" w:rsidRPr="008610FD">
        <w:rPr>
          <w:rFonts w:ascii="Times New Roman" w:hAnsi="Times New Roman"/>
        </w:rPr>
        <w:t>nécessité de réagir</w:t>
      </w:r>
      <w:r w:rsidRPr="008610FD">
        <w:rPr>
          <w:rFonts w:ascii="Times New Roman" w:hAnsi="Times New Roman"/>
        </w:rPr>
        <w:t xml:space="preserve"> mais souligne un certain étonnement face à </w:t>
      </w:r>
      <w:r w:rsidR="00D94792" w:rsidRPr="008610FD">
        <w:rPr>
          <w:rFonts w:ascii="Times New Roman" w:hAnsi="Times New Roman"/>
        </w:rPr>
        <w:t xml:space="preserve">la découverte </w:t>
      </w:r>
      <w:r w:rsidRPr="008610FD">
        <w:rPr>
          <w:rFonts w:ascii="Times New Roman" w:hAnsi="Times New Roman"/>
        </w:rPr>
        <w:t xml:space="preserve">« soudaine » </w:t>
      </w:r>
      <w:r w:rsidR="00D94792" w:rsidRPr="008610FD">
        <w:rPr>
          <w:rFonts w:ascii="Times New Roman" w:hAnsi="Times New Roman"/>
        </w:rPr>
        <w:t>de l’homophobie. E</w:t>
      </w:r>
      <w:r w:rsidR="0057330D" w:rsidRPr="008610FD">
        <w:rPr>
          <w:rFonts w:ascii="Times New Roman" w:hAnsi="Times New Roman"/>
        </w:rPr>
        <w:t xml:space="preserve">n </w:t>
      </w:r>
      <w:r w:rsidR="00E11179" w:rsidRPr="008610FD">
        <w:rPr>
          <w:rFonts w:ascii="Times New Roman" w:hAnsi="Times New Roman"/>
        </w:rPr>
        <w:t xml:space="preserve">effet, en </w:t>
      </w:r>
      <w:r w:rsidR="00D21486" w:rsidRPr="008610FD">
        <w:rPr>
          <w:rFonts w:ascii="Times New Roman" w:hAnsi="Times New Roman"/>
        </w:rPr>
        <w:t>l’absence d’enquêtes sérieuses</w:t>
      </w:r>
      <w:r w:rsidR="008E49F0" w:rsidRPr="008610FD">
        <w:rPr>
          <w:rFonts w:ascii="Times New Roman" w:hAnsi="Times New Roman"/>
        </w:rPr>
        <w:t>, il n’est pas possible</w:t>
      </w:r>
      <w:r w:rsidR="00D21486" w:rsidRPr="008610FD">
        <w:rPr>
          <w:rFonts w:ascii="Times New Roman" w:hAnsi="Times New Roman"/>
        </w:rPr>
        <w:t xml:space="preserve"> </w:t>
      </w:r>
      <w:r w:rsidR="00CC1FA7" w:rsidRPr="008610FD">
        <w:rPr>
          <w:rFonts w:ascii="Times New Roman" w:hAnsi="Times New Roman"/>
        </w:rPr>
        <w:t xml:space="preserve">de conclure à l’augmentation ou </w:t>
      </w:r>
      <w:r w:rsidR="003A48C6">
        <w:rPr>
          <w:rFonts w:ascii="Times New Roman" w:hAnsi="Times New Roman"/>
        </w:rPr>
        <w:t xml:space="preserve">à </w:t>
      </w:r>
      <w:r w:rsidR="00CC1FA7" w:rsidRPr="008610FD">
        <w:rPr>
          <w:rFonts w:ascii="Times New Roman" w:hAnsi="Times New Roman"/>
        </w:rPr>
        <w:t>la généralisation de ces violences</w:t>
      </w:r>
      <w:r w:rsidR="00D94792" w:rsidRPr="008610FD">
        <w:rPr>
          <w:rFonts w:ascii="Times New Roman" w:hAnsi="Times New Roman"/>
        </w:rPr>
        <w:t xml:space="preserve">. </w:t>
      </w:r>
      <w:r w:rsidR="00F14034" w:rsidRPr="008610FD">
        <w:rPr>
          <w:rFonts w:ascii="Times New Roman" w:hAnsi="Times New Roman"/>
        </w:rPr>
        <w:t>On pourrai</w:t>
      </w:r>
      <w:r w:rsidR="00D21486" w:rsidRPr="008610FD">
        <w:rPr>
          <w:rFonts w:ascii="Times New Roman" w:hAnsi="Times New Roman"/>
        </w:rPr>
        <w:t xml:space="preserve">t tout autant </w:t>
      </w:r>
      <w:r w:rsidR="00D94792" w:rsidRPr="008610FD">
        <w:rPr>
          <w:rFonts w:ascii="Times New Roman" w:hAnsi="Times New Roman"/>
        </w:rPr>
        <w:t>affirmer</w:t>
      </w:r>
      <w:r w:rsidR="00D21486" w:rsidRPr="008610FD">
        <w:rPr>
          <w:rFonts w:ascii="Times New Roman" w:hAnsi="Times New Roman"/>
        </w:rPr>
        <w:t xml:space="preserve"> que </w:t>
      </w:r>
      <w:r w:rsidR="00D94792" w:rsidRPr="008610FD">
        <w:rPr>
          <w:rFonts w:ascii="Times New Roman" w:hAnsi="Times New Roman"/>
        </w:rPr>
        <w:t>cette</w:t>
      </w:r>
      <w:r w:rsidR="00D21486" w:rsidRPr="008610FD">
        <w:rPr>
          <w:rFonts w:ascii="Times New Roman" w:hAnsi="Times New Roman"/>
        </w:rPr>
        <w:t xml:space="preserve"> </w:t>
      </w:r>
      <w:r w:rsidR="00CC1FA7" w:rsidRPr="008610FD">
        <w:rPr>
          <w:rFonts w:ascii="Times New Roman" w:hAnsi="Times New Roman"/>
        </w:rPr>
        <w:t xml:space="preserve">nouvelle </w:t>
      </w:r>
      <w:r w:rsidR="00D21486" w:rsidRPr="008610FD">
        <w:rPr>
          <w:rFonts w:ascii="Times New Roman" w:hAnsi="Times New Roman"/>
        </w:rPr>
        <w:t>visibili</w:t>
      </w:r>
      <w:r w:rsidR="00D94792" w:rsidRPr="008610FD">
        <w:rPr>
          <w:rFonts w:ascii="Times New Roman" w:hAnsi="Times New Roman"/>
        </w:rPr>
        <w:t>té</w:t>
      </w:r>
      <w:r w:rsidR="00D21486" w:rsidRPr="008610FD">
        <w:rPr>
          <w:rFonts w:ascii="Times New Roman" w:hAnsi="Times New Roman"/>
        </w:rPr>
        <w:t xml:space="preserve"> </w:t>
      </w:r>
      <w:r w:rsidR="00D94792" w:rsidRPr="008610FD">
        <w:rPr>
          <w:rFonts w:ascii="Times New Roman" w:hAnsi="Times New Roman"/>
        </w:rPr>
        <w:t>reflète l’</w:t>
      </w:r>
      <w:proofErr w:type="spellStart"/>
      <w:r w:rsidR="00D94792" w:rsidRPr="008610FD">
        <w:rPr>
          <w:rFonts w:ascii="Times New Roman" w:hAnsi="Times New Roman"/>
        </w:rPr>
        <w:t>inacceptabilité</w:t>
      </w:r>
      <w:proofErr w:type="spellEnd"/>
      <w:r w:rsidR="00D94792" w:rsidRPr="008610FD">
        <w:rPr>
          <w:rFonts w:ascii="Times New Roman" w:hAnsi="Times New Roman"/>
        </w:rPr>
        <w:t xml:space="preserve"> croissante de tels agissements et que, pour cette raison, ces derniers sont de plus en plus dénoncés par celles et ceux qui en sont </w:t>
      </w:r>
      <w:r w:rsidR="00486FED" w:rsidRPr="008610FD">
        <w:rPr>
          <w:rFonts w:ascii="Times New Roman" w:hAnsi="Times New Roman"/>
        </w:rPr>
        <w:t xml:space="preserve">les </w:t>
      </w:r>
      <w:r w:rsidR="00D94792" w:rsidRPr="008610FD">
        <w:rPr>
          <w:rFonts w:ascii="Times New Roman" w:hAnsi="Times New Roman"/>
        </w:rPr>
        <w:t>victimes. On peut en outre imaginer</w:t>
      </w:r>
      <w:r w:rsidR="008E49F0" w:rsidRPr="008610FD">
        <w:rPr>
          <w:rFonts w:ascii="Times New Roman" w:hAnsi="Times New Roman"/>
        </w:rPr>
        <w:t xml:space="preserve"> </w:t>
      </w:r>
      <w:r w:rsidR="00D94792" w:rsidRPr="008610FD">
        <w:rPr>
          <w:rFonts w:ascii="Times New Roman" w:hAnsi="Times New Roman"/>
        </w:rPr>
        <w:t>que, loin d’être en augmentation, ces actes nous frappe</w:t>
      </w:r>
      <w:r w:rsidR="00E23C91" w:rsidRPr="008610FD">
        <w:rPr>
          <w:rFonts w:ascii="Times New Roman" w:hAnsi="Times New Roman"/>
        </w:rPr>
        <w:t>nt</w:t>
      </w:r>
      <w:r w:rsidR="00D94792" w:rsidRPr="008610FD">
        <w:rPr>
          <w:rFonts w:ascii="Times New Roman" w:hAnsi="Times New Roman"/>
        </w:rPr>
        <w:t xml:space="preserve"> plus parce qu’ils </w:t>
      </w:r>
      <w:r w:rsidR="000F3984" w:rsidRPr="008610FD">
        <w:rPr>
          <w:rFonts w:ascii="Times New Roman" w:hAnsi="Times New Roman"/>
        </w:rPr>
        <w:t xml:space="preserve">sont plus </w:t>
      </w:r>
      <w:r w:rsidR="00CC1FA7" w:rsidRPr="008610FD">
        <w:rPr>
          <w:rFonts w:ascii="Times New Roman" w:hAnsi="Times New Roman"/>
        </w:rPr>
        <w:t xml:space="preserve">rares et plus </w:t>
      </w:r>
      <w:r w:rsidR="000F3984" w:rsidRPr="008610FD">
        <w:rPr>
          <w:rFonts w:ascii="Times New Roman" w:hAnsi="Times New Roman"/>
        </w:rPr>
        <w:t>extrême</w:t>
      </w:r>
      <w:r w:rsidR="00E23C91" w:rsidRPr="008610FD">
        <w:rPr>
          <w:rFonts w:ascii="Times New Roman" w:hAnsi="Times New Roman"/>
        </w:rPr>
        <w:t>s</w:t>
      </w:r>
      <w:r w:rsidR="000F3984" w:rsidRPr="008610FD">
        <w:rPr>
          <w:rFonts w:ascii="Times New Roman" w:hAnsi="Times New Roman"/>
        </w:rPr>
        <w:t xml:space="preserve"> et que cette </w:t>
      </w:r>
      <w:r w:rsidR="00E23C91" w:rsidRPr="008610FD">
        <w:rPr>
          <w:rFonts w:ascii="Times New Roman" w:hAnsi="Times New Roman"/>
        </w:rPr>
        <w:t>radicalité</w:t>
      </w:r>
      <w:r w:rsidR="000F3984" w:rsidRPr="008610FD">
        <w:rPr>
          <w:rFonts w:ascii="Times New Roman" w:hAnsi="Times New Roman"/>
        </w:rPr>
        <w:t xml:space="preserve"> tradui</w:t>
      </w:r>
      <w:r w:rsidR="00D94792" w:rsidRPr="008610FD">
        <w:rPr>
          <w:rFonts w:ascii="Times New Roman" w:hAnsi="Times New Roman"/>
        </w:rPr>
        <w:t xml:space="preserve">t </w:t>
      </w:r>
      <w:r w:rsidR="00E23C91" w:rsidRPr="008610FD">
        <w:rPr>
          <w:rFonts w:ascii="Times New Roman" w:hAnsi="Times New Roman"/>
        </w:rPr>
        <w:t>le désarroi</w:t>
      </w:r>
      <w:r w:rsidR="00D21486" w:rsidRPr="008610FD">
        <w:rPr>
          <w:rFonts w:ascii="Times New Roman" w:hAnsi="Times New Roman"/>
        </w:rPr>
        <w:t xml:space="preserve"> </w:t>
      </w:r>
      <w:r w:rsidR="00CC1FA7" w:rsidRPr="008610FD">
        <w:rPr>
          <w:rFonts w:ascii="Times New Roman" w:hAnsi="Times New Roman"/>
        </w:rPr>
        <w:t>d’agresseurs</w:t>
      </w:r>
      <w:r w:rsidR="00D21486" w:rsidRPr="008610FD">
        <w:rPr>
          <w:rFonts w:ascii="Times New Roman" w:hAnsi="Times New Roman"/>
        </w:rPr>
        <w:t xml:space="preserve"> se sen</w:t>
      </w:r>
      <w:r w:rsidR="00D610B4" w:rsidRPr="008610FD">
        <w:rPr>
          <w:rFonts w:ascii="Times New Roman" w:hAnsi="Times New Roman"/>
        </w:rPr>
        <w:t xml:space="preserve">tant de plus en plus </w:t>
      </w:r>
      <w:r w:rsidR="00CC1FA7" w:rsidRPr="008610FD">
        <w:rPr>
          <w:rFonts w:ascii="Times New Roman" w:hAnsi="Times New Roman"/>
        </w:rPr>
        <w:t>isolés</w:t>
      </w:r>
      <w:r w:rsidR="00D610B4" w:rsidRPr="008610FD">
        <w:rPr>
          <w:rFonts w:ascii="Times New Roman" w:hAnsi="Times New Roman"/>
        </w:rPr>
        <w:t xml:space="preserve">. </w:t>
      </w:r>
      <w:r w:rsidR="00CC1FA7" w:rsidRPr="008610FD">
        <w:rPr>
          <w:rFonts w:ascii="Times New Roman" w:hAnsi="Times New Roman"/>
        </w:rPr>
        <w:t>De même, l’insistance sur la question de l’homophobie peut conduire à interpréter sous cet angle des actes vus précédemment comme normaux ou interprétés autrement. Enfin, on ne peut que s’étonner face aux propos d’acteurs parfois éminents</w:t>
      </w:r>
      <w:r w:rsidR="008E631B" w:rsidRPr="008610FD">
        <w:rPr>
          <w:rFonts w:ascii="Times New Roman" w:hAnsi="Times New Roman"/>
        </w:rPr>
        <w:t xml:space="preserve"> qui affirment qu’il leur était plus facile de tenir leur partenaire par la</w:t>
      </w:r>
      <w:r w:rsidR="00EE00D2" w:rsidRPr="008610FD">
        <w:rPr>
          <w:rFonts w:ascii="Times New Roman" w:hAnsi="Times New Roman"/>
        </w:rPr>
        <w:t xml:space="preserve"> main il y a dix ou quinze ans, construisant ainsi un âge d’or qui n’a sans doute jamais existé. </w:t>
      </w:r>
    </w:p>
    <w:p w:rsidR="00CC1FA7" w:rsidRPr="008610FD" w:rsidRDefault="00CC1FA7" w:rsidP="0002320E">
      <w:pPr>
        <w:jc w:val="both"/>
        <w:rPr>
          <w:rFonts w:ascii="Times New Roman" w:hAnsi="Times New Roman"/>
        </w:rPr>
      </w:pPr>
      <w:r w:rsidRPr="008610FD">
        <w:rPr>
          <w:rFonts w:ascii="Times New Roman" w:hAnsi="Times New Roman"/>
        </w:rPr>
        <w:t xml:space="preserve">Face à </w:t>
      </w:r>
      <w:r w:rsidR="001E0275" w:rsidRPr="008610FD">
        <w:rPr>
          <w:rFonts w:ascii="Times New Roman" w:hAnsi="Times New Roman"/>
        </w:rPr>
        <w:t>cela</w:t>
      </w:r>
      <w:r w:rsidR="000F3984" w:rsidRPr="008610FD">
        <w:rPr>
          <w:rFonts w:ascii="Times New Roman" w:hAnsi="Times New Roman"/>
        </w:rPr>
        <w:t xml:space="preserve">, </w:t>
      </w:r>
      <w:r w:rsidRPr="008610FD">
        <w:rPr>
          <w:rFonts w:ascii="Times New Roman" w:hAnsi="Times New Roman"/>
        </w:rPr>
        <w:t xml:space="preserve">ce texte se penche sur la manière dont ces événements ont été perçus et </w:t>
      </w:r>
      <w:r w:rsidR="003A48C6">
        <w:rPr>
          <w:rFonts w:ascii="Times New Roman" w:hAnsi="Times New Roman"/>
        </w:rPr>
        <w:t>sur la manière dont</w:t>
      </w:r>
      <w:r w:rsidR="003A48C6" w:rsidRPr="008610FD">
        <w:rPr>
          <w:rFonts w:ascii="Times New Roman" w:hAnsi="Times New Roman"/>
        </w:rPr>
        <w:t xml:space="preserve"> </w:t>
      </w:r>
      <w:r w:rsidRPr="008610FD">
        <w:rPr>
          <w:rFonts w:ascii="Times New Roman" w:hAnsi="Times New Roman"/>
        </w:rPr>
        <w:t>cela a influencé la teneur et l’ampleur d</w:t>
      </w:r>
      <w:r w:rsidR="008E49F0" w:rsidRPr="008610FD">
        <w:rPr>
          <w:rFonts w:ascii="Times New Roman" w:hAnsi="Times New Roman"/>
        </w:rPr>
        <w:t xml:space="preserve">es débats. </w:t>
      </w:r>
      <w:r w:rsidR="00463AFE" w:rsidRPr="008610FD">
        <w:rPr>
          <w:rFonts w:ascii="Times New Roman" w:hAnsi="Times New Roman"/>
        </w:rPr>
        <w:t>Il n’inventorie pas</w:t>
      </w:r>
      <w:r w:rsidR="00486FED" w:rsidRPr="008610FD">
        <w:rPr>
          <w:rFonts w:ascii="Times New Roman" w:hAnsi="Times New Roman"/>
        </w:rPr>
        <w:t xml:space="preserve"> les réponses</w:t>
      </w:r>
      <w:r w:rsidRPr="008610FD">
        <w:rPr>
          <w:rFonts w:ascii="Times New Roman" w:hAnsi="Times New Roman"/>
        </w:rPr>
        <w:t xml:space="preserve"> à la question de savoir s</w:t>
      </w:r>
      <w:r w:rsidR="00486FED" w:rsidRPr="008610FD">
        <w:rPr>
          <w:rFonts w:ascii="Times New Roman" w:hAnsi="Times New Roman"/>
        </w:rPr>
        <w:t>i les gays et les lesbiennes</w:t>
      </w:r>
      <w:r w:rsidRPr="008610FD">
        <w:rPr>
          <w:rFonts w:ascii="Times New Roman" w:hAnsi="Times New Roman"/>
        </w:rPr>
        <w:t xml:space="preserve"> ont été victimes de violences homophobes mais </w:t>
      </w:r>
      <w:r w:rsidR="00463AFE" w:rsidRPr="008610FD">
        <w:rPr>
          <w:rFonts w:ascii="Times New Roman" w:hAnsi="Times New Roman"/>
        </w:rPr>
        <w:t>se demande</w:t>
      </w:r>
      <w:r w:rsidRPr="008610FD">
        <w:rPr>
          <w:rFonts w:ascii="Times New Roman" w:hAnsi="Times New Roman"/>
        </w:rPr>
        <w:t xml:space="preserve"> comment </w:t>
      </w:r>
      <w:r w:rsidR="00486FED" w:rsidRPr="008610FD">
        <w:rPr>
          <w:rFonts w:ascii="Times New Roman" w:hAnsi="Times New Roman"/>
        </w:rPr>
        <w:t>c</w:t>
      </w:r>
      <w:r w:rsidRPr="008610FD">
        <w:rPr>
          <w:rFonts w:ascii="Times New Roman" w:hAnsi="Times New Roman"/>
        </w:rPr>
        <w:t xml:space="preserve">es personnes comprennent cette question et </w:t>
      </w:r>
      <w:r w:rsidR="00486FED" w:rsidRPr="008610FD">
        <w:rPr>
          <w:rFonts w:ascii="Times New Roman" w:hAnsi="Times New Roman"/>
        </w:rPr>
        <w:t>si son insertion</w:t>
      </w:r>
      <w:r w:rsidRPr="008610FD">
        <w:rPr>
          <w:rFonts w:ascii="Times New Roman" w:hAnsi="Times New Roman"/>
        </w:rPr>
        <w:t xml:space="preserve"> dans </w:t>
      </w:r>
      <w:r w:rsidR="00E067F2" w:rsidRPr="008610FD">
        <w:rPr>
          <w:rFonts w:ascii="Times New Roman" w:hAnsi="Times New Roman"/>
        </w:rPr>
        <w:t>de nouveaux cadres d’interpré</w:t>
      </w:r>
      <w:r w:rsidR="00E23C91" w:rsidRPr="008610FD">
        <w:rPr>
          <w:rFonts w:ascii="Times New Roman" w:hAnsi="Times New Roman"/>
        </w:rPr>
        <w:t>t</w:t>
      </w:r>
      <w:r w:rsidR="00E067F2" w:rsidRPr="008610FD">
        <w:rPr>
          <w:rFonts w:ascii="Times New Roman" w:hAnsi="Times New Roman"/>
        </w:rPr>
        <w:t>ati</w:t>
      </w:r>
      <w:r w:rsidR="00E23C91" w:rsidRPr="008610FD">
        <w:rPr>
          <w:rFonts w:ascii="Times New Roman" w:hAnsi="Times New Roman"/>
        </w:rPr>
        <w:t>on de l’expérience homosexuelle</w:t>
      </w:r>
      <w:r w:rsidRPr="008610FD">
        <w:rPr>
          <w:rFonts w:ascii="Times New Roman" w:hAnsi="Times New Roman"/>
        </w:rPr>
        <w:t xml:space="preserve"> </w:t>
      </w:r>
      <w:r w:rsidR="00227722" w:rsidRPr="008610FD">
        <w:rPr>
          <w:rFonts w:ascii="Times New Roman" w:hAnsi="Times New Roman"/>
        </w:rPr>
        <w:t>accentue</w:t>
      </w:r>
      <w:r w:rsidR="00486FED" w:rsidRPr="008610FD">
        <w:rPr>
          <w:rFonts w:ascii="Times New Roman" w:hAnsi="Times New Roman"/>
        </w:rPr>
        <w:t xml:space="preserve"> le rôle joué par l’orientation sexuelle tout en</w:t>
      </w:r>
      <w:r w:rsidRPr="008610FD">
        <w:rPr>
          <w:rFonts w:ascii="Times New Roman" w:hAnsi="Times New Roman"/>
        </w:rPr>
        <w:t xml:space="preserve"> </w:t>
      </w:r>
      <w:r w:rsidR="00486FED" w:rsidRPr="008610FD">
        <w:rPr>
          <w:rFonts w:ascii="Times New Roman" w:hAnsi="Times New Roman"/>
        </w:rPr>
        <w:t>occulta</w:t>
      </w:r>
      <w:r w:rsidRPr="008610FD">
        <w:rPr>
          <w:rFonts w:ascii="Times New Roman" w:hAnsi="Times New Roman"/>
        </w:rPr>
        <w:t>nt d’autres interprétations</w:t>
      </w:r>
      <w:r w:rsidR="00E067F2" w:rsidRPr="008610FD">
        <w:rPr>
          <w:rFonts w:ascii="Times New Roman" w:hAnsi="Times New Roman"/>
        </w:rPr>
        <w:t>.</w:t>
      </w:r>
      <w:r w:rsidR="00E23C91" w:rsidRPr="008610FD">
        <w:rPr>
          <w:rFonts w:ascii="Times New Roman" w:hAnsi="Times New Roman"/>
        </w:rPr>
        <w:t xml:space="preserve"> </w:t>
      </w:r>
    </w:p>
    <w:p w:rsidR="00FB79F0" w:rsidRPr="008610FD" w:rsidRDefault="00227722" w:rsidP="0002320E">
      <w:pPr>
        <w:jc w:val="both"/>
        <w:rPr>
          <w:rFonts w:ascii="Times New Roman" w:hAnsi="Times New Roman"/>
        </w:rPr>
      </w:pPr>
      <w:r w:rsidRPr="008610FD">
        <w:rPr>
          <w:rFonts w:ascii="Times New Roman" w:hAnsi="Times New Roman"/>
        </w:rPr>
        <w:t>De manière frappante, de nombreux commentaires n’ont pas seulement présenté ces faits divers comme des actes de violence, mais ont ajouté qu’il s’agissait</w:t>
      </w:r>
      <w:r w:rsidR="00EE00D2" w:rsidRPr="008610FD">
        <w:rPr>
          <w:rFonts w:ascii="Times New Roman" w:hAnsi="Times New Roman"/>
        </w:rPr>
        <w:t xml:space="preserve"> </w:t>
      </w:r>
      <w:r w:rsidRPr="008610FD">
        <w:rPr>
          <w:rFonts w:ascii="Times New Roman" w:hAnsi="Times New Roman"/>
        </w:rPr>
        <w:t>d’atteintes à l’esse</w:t>
      </w:r>
      <w:r w:rsidR="008A7495" w:rsidRPr="008610FD">
        <w:rPr>
          <w:rFonts w:ascii="Times New Roman" w:hAnsi="Times New Roman"/>
        </w:rPr>
        <w:t xml:space="preserve">nce même des </w:t>
      </w:r>
      <w:proofErr w:type="spellStart"/>
      <w:r w:rsidR="008A7495" w:rsidRPr="008610FD">
        <w:rPr>
          <w:rFonts w:ascii="Times New Roman" w:hAnsi="Times New Roman"/>
        </w:rPr>
        <w:t>homosexuel.le.s</w:t>
      </w:r>
      <w:proofErr w:type="spellEnd"/>
      <w:r w:rsidR="008A7495" w:rsidRPr="008610FD">
        <w:rPr>
          <w:rFonts w:ascii="Times New Roman" w:hAnsi="Times New Roman"/>
        </w:rPr>
        <w:t xml:space="preserve">, </w:t>
      </w:r>
      <w:r w:rsidRPr="008610FD">
        <w:rPr>
          <w:rFonts w:ascii="Times New Roman" w:hAnsi="Times New Roman"/>
        </w:rPr>
        <w:t xml:space="preserve">à ce qu’ils ont de plus profond. Souvent, ces actes </w:t>
      </w:r>
      <w:r w:rsidR="006E6E5E" w:rsidRPr="008610FD">
        <w:rPr>
          <w:rFonts w:ascii="Times New Roman" w:hAnsi="Times New Roman"/>
        </w:rPr>
        <w:t>n’</w:t>
      </w:r>
      <w:r w:rsidRPr="008610FD">
        <w:rPr>
          <w:rFonts w:ascii="Times New Roman" w:hAnsi="Times New Roman"/>
        </w:rPr>
        <w:t xml:space="preserve">ont </w:t>
      </w:r>
      <w:r w:rsidR="008A7495" w:rsidRPr="008610FD">
        <w:rPr>
          <w:rFonts w:ascii="Times New Roman" w:hAnsi="Times New Roman"/>
        </w:rPr>
        <w:t xml:space="preserve">en outre </w:t>
      </w:r>
      <w:r w:rsidR="006E6E5E" w:rsidRPr="008610FD">
        <w:rPr>
          <w:rFonts w:ascii="Times New Roman" w:hAnsi="Times New Roman"/>
        </w:rPr>
        <w:t xml:space="preserve">pas </w:t>
      </w:r>
      <w:r w:rsidRPr="008610FD">
        <w:rPr>
          <w:rFonts w:ascii="Times New Roman" w:hAnsi="Times New Roman"/>
        </w:rPr>
        <w:t xml:space="preserve">été seulement décrits comme des </w:t>
      </w:r>
      <w:r w:rsidR="00344A99" w:rsidRPr="008610FD">
        <w:rPr>
          <w:rFonts w:ascii="Times New Roman" w:hAnsi="Times New Roman"/>
        </w:rPr>
        <w:t>attaques</w:t>
      </w:r>
      <w:r w:rsidRPr="008610FD">
        <w:rPr>
          <w:rFonts w:ascii="Times New Roman" w:hAnsi="Times New Roman"/>
        </w:rPr>
        <w:t xml:space="preserve"> à l’encontre d’individus pris pour des </w:t>
      </w:r>
      <w:proofErr w:type="spellStart"/>
      <w:r w:rsidRPr="008610FD">
        <w:rPr>
          <w:rFonts w:ascii="Times New Roman" w:hAnsi="Times New Roman"/>
        </w:rPr>
        <w:t>homosexuel.le.s</w:t>
      </w:r>
      <w:proofErr w:type="spellEnd"/>
      <w:r w:rsidRPr="008610FD">
        <w:rPr>
          <w:rFonts w:ascii="Times New Roman" w:hAnsi="Times New Roman"/>
        </w:rPr>
        <w:t xml:space="preserve"> mais </w:t>
      </w:r>
      <w:r w:rsidR="006E6E5E" w:rsidRPr="008610FD">
        <w:rPr>
          <w:rFonts w:ascii="Times New Roman" w:hAnsi="Times New Roman"/>
        </w:rPr>
        <w:t xml:space="preserve">aussi </w:t>
      </w:r>
      <w:r w:rsidR="00344A99" w:rsidRPr="008610FD">
        <w:rPr>
          <w:rFonts w:ascii="Times New Roman" w:hAnsi="Times New Roman"/>
        </w:rPr>
        <w:t xml:space="preserve">comme des agressions </w:t>
      </w:r>
      <w:r w:rsidRPr="008610FD">
        <w:rPr>
          <w:rFonts w:ascii="Times New Roman" w:hAnsi="Times New Roman"/>
        </w:rPr>
        <w:t xml:space="preserve">contre l’ensemble des </w:t>
      </w:r>
      <w:r w:rsidR="006D336C" w:rsidRPr="008610FD">
        <w:rPr>
          <w:rFonts w:ascii="Times New Roman" w:hAnsi="Times New Roman"/>
        </w:rPr>
        <w:t xml:space="preserve">gays et des lesbiennes </w:t>
      </w:r>
      <w:r w:rsidRPr="008610FD">
        <w:rPr>
          <w:rFonts w:ascii="Times New Roman" w:hAnsi="Times New Roman"/>
        </w:rPr>
        <w:t>en tant que grou</w:t>
      </w:r>
      <w:r w:rsidR="00344A99" w:rsidRPr="008610FD">
        <w:rPr>
          <w:rFonts w:ascii="Times New Roman" w:hAnsi="Times New Roman"/>
        </w:rPr>
        <w:t xml:space="preserve">pe social. </w:t>
      </w:r>
    </w:p>
    <w:p w:rsidR="00106124" w:rsidRPr="008610FD" w:rsidRDefault="001E0957" w:rsidP="0002320E">
      <w:pPr>
        <w:jc w:val="both"/>
        <w:rPr>
          <w:rFonts w:ascii="Times New Roman" w:hAnsi="Times New Roman"/>
        </w:rPr>
      </w:pPr>
      <w:r w:rsidRPr="008610FD">
        <w:rPr>
          <w:rFonts w:ascii="Times New Roman" w:hAnsi="Times New Roman"/>
        </w:rPr>
        <w:t>L</w:t>
      </w:r>
      <w:r w:rsidR="00106124" w:rsidRPr="008610FD">
        <w:rPr>
          <w:rFonts w:ascii="Times New Roman" w:hAnsi="Times New Roman"/>
        </w:rPr>
        <w:t>e consensus accompagn</w:t>
      </w:r>
      <w:r w:rsidR="00B10C56" w:rsidRPr="008610FD">
        <w:rPr>
          <w:rFonts w:ascii="Times New Roman" w:hAnsi="Times New Roman"/>
        </w:rPr>
        <w:t>ant</w:t>
      </w:r>
      <w:r w:rsidR="00106124" w:rsidRPr="008610FD">
        <w:rPr>
          <w:rFonts w:ascii="Times New Roman" w:hAnsi="Times New Roman"/>
        </w:rPr>
        <w:t xml:space="preserve"> ces condamnations</w:t>
      </w:r>
      <w:r w:rsidRPr="008610FD">
        <w:rPr>
          <w:rFonts w:ascii="Times New Roman" w:hAnsi="Times New Roman"/>
        </w:rPr>
        <w:t xml:space="preserve"> </w:t>
      </w:r>
      <w:r w:rsidR="004F261D" w:rsidRPr="008610FD">
        <w:rPr>
          <w:rFonts w:ascii="Times New Roman" w:hAnsi="Times New Roman"/>
        </w:rPr>
        <w:t>est</w:t>
      </w:r>
      <w:r w:rsidRPr="008610FD">
        <w:rPr>
          <w:rFonts w:ascii="Times New Roman" w:hAnsi="Times New Roman"/>
        </w:rPr>
        <w:t xml:space="preserve"> encore plus marquant</w:t>
      </w:r>
      <w:r w:rsidR="00106124" w:rsidRPr="008610FD">
        <w:rPr>
          <w:rFonts w:ascii="Times New Roman" w:hAnsi="Times New Roman"/>
        </w:rPr>
        <w:t xml:space="preserve">. Si le refus de l’injure constitue depuis longtemps un axe fondamental des </w:t>
      </w:r>
      <w:r w:rsidR="007A43FC" w:rsidRPr="008610FD">
        <w:rPr>
          <w:rFonts w:ascii="Times New Roman" w:hAnsi="Times New Roman"/>
        </w:rPr>
        <w:t>mobilisations</w:t>
      </w:r>
      <w:r w:rsidR="00106124" w:rsidRPr="008610FD">
        <w:rPr>
          <w:rFonts w:ascii="Times New Roman" w:hAnsi="Times New Roman"/>
        </w:rPr>
        <w:t xml:space="preserve"> </w:t>
      </w:r>
      <w:r w:rsidR="007A43FC" w:rsidRPr="008610FD">
        <w:rPr>
          <w:rFonts w:ascii="Times New Roman" w:hAnsi="Times New Roman"/>
        </w:rPr>
        <w:t>homosexuelles</w:t>
      </w:r>
      <w:r w:rsidR="00106124" w:rsidRPr="008610FD">
        <w:rPr>
          <w:rFonts w:ascii="Times New Roman" w:hAnsi="Times New Roman"/>
        </w:rPr>
        <w:t xml:space="preserve">, il était loin </w:t>
      </w:r>
      <w:r w:rsidR="007A43FC" w:rsidRPr="008610FD">
        <w:rPr>
          <w:rFonts w:ascii="Times New Roman" w:hAnsi="Times New Roman"/>
        </w:rPr>
        <w:t>de faire l’unanimité,</w:t>
      </w:r>
      <w:r w:rsidR="00106124" w:rsidRPr="008610FD">
        <w:rPr>
          <w:rFonts w:ascii="Times New Roman" w:hAnsi="Times New Roman"/>
        </w:rPr>
        <w:t xml:space="preserve"> </w:t>
      </w:r>
      <w:r w:rsidR="00B10C56" w:rsidRPr="008610FD">
        <w:rPr>
          <w:rFonts w:ascii="Times New Roman" w:hAnsi="Times New Roman"/>
        </w:rPr>
        <w:t xml:space="preserve">tant </w:t>
      </w:r>
      <w:r w:rsidR="00106124" w:rsidRPr="008610FD">
        <w:rPr>
          <w:rFonts w:ascii="Times New Roman" w:hAnsi="Times New Roman"/>
        </w:rPr>
        <w:t xml:space="preserve">à l’intérieur </w:t>
      </w:r>
      <w:r w:rsidR="0027532B" w:rsidRPr="008610FD">
        <w:rPr>
          <w:rFonts w:ascii="Times New Roman" w:hAnsi="Times New Roman"/>
        </w:rPr>
        <w:t>qu’</w:t>
      </w:r>
      <w:r w:rsidR="00106124" w:rsidRPr="008610FD">
        <w:rPr>
          <w:rFonts w:ascii="Times New Roman" w:hAnsi="Times New Roman"/>
        </w:rPr>
        <w:t xml:space="preserve">à l’extérieur de la communauté homosexuelle. Or, les événements de ces dernières années ont </w:t>
      </w:r>
      <w:r w:rsidR="006D336C" w:rsidRPr="008610FD">
        <w:rPr>
          <w:rFonts w:ascii="Times New Roman" w:hAnsi="Times New Roman"/>
        </w:rPr>
        <w:t>révélé</w:t>
      </w:r>
      <w:r w:rsidR="00106124" w:rsidRPr="008610FD">
        <w:rPr>
          <w:rFonts w:ascii="Times New Roman" w:hAnsi="Times New Roman"/>
        </w:rPr>
        <w:t xml:space="preserve"> une défense presque univoque des droits des </w:t>
      </w:r>
      <w:proofErr w:type="spellStart"/>
      <w:r w:rsidR="00106124" w:rsidRPr="008610FD">
        <w:rPr>
          <w:rFonts w:ascii="Times New Roman" w:hAnsi="Times New Roman"/>
        </w:rPr>
        <w:t>homosexuel.le.s</w:t>
      </w:r>
      <w:proofErr w:type="spellEnd"/>
      <w:r w:rsidR="00106124" w:rsidRPr="008610FD">
        <w:rPr>
          <w:rFonts w:ascii="Times New Roman" w:hAnsi="Times New Roman"/>
        </w:rPr>
        <w:t>, ainsi que l’émergence de prises de parole nombreuses et variées d’</w:t>
      </w:r>
      <w:proofErr w:type="spellStart"/>
      <w:r w:rsidR="00106124" w:rsidRPr="008610FD">
        <w:rPr>
          <w:rFonts w:ascii="Times New Roman" w:hAnsi="Times New Roman"/>
        </w:rPr>
        <w:t>homosexuel.le.s</w:t>
      </w:r>
      <w:proofErr w:type="spellEnd"/>
      <w:r w:rsidR="00106124" w:rsidRPr="008610FD">
        <w:rPr>
          <w:rFonts w:ascii="Times New Roman" w:hAnsi="Times New Roman"/>
        </w:rPr>
        <w:t xml:space="preserve"> en tant qu’</w:t>
      </w:r>
      <w:proofErr w:type="spellStart"/>
      <w:r w:rsidR="00106124" w:rsidRPr="008610FD">
        <w:rPr>
          <w:rFonts w:ascii="Times New Roman" w:hAnsi="Times New Roman"/>
        </w:rPr>
        <w:t>homosexuel.le.s</w:t>
      </w:r>
      <w:proofErr w:type="spellEnd"/>
      <w:r w:rsidR="00106124" w:rsidRPr="008610FD">
        <w:rPr>
          <w:rFonts w:ascii="Times New Roman" w:hAnsi="Times New Roman"/>
        </w:rPr>
        <w:t xml:space="preserve">. </w:t>
      </w:r>
    </w:p>
    <w:p w:rsidR="0002029B" w:rsidRPr="008610FD" w:rsidRDefault="00937369" w:rsidP="0002320E">
      <w:pPr>
        <w:jc w:val="both"/>
        <w:rPr>
          <w:rFonts w:ascii="Times New Roman" w:hAnsi="Times New Roman"/>
        </w:rPr>
      </w:pPr>
      <w:r w:rsidRPr="008610FD">
        <w:rPr>
          <w:rFonts w:ascii="Times New Roman" w:hAnsi="Times New Roman"/>
        </w:rPr>
        <w:t>Ces</w:t>
      </w:r>
      <w:r w:rsidR="00B10C56" w:rsidRPr="008610FD">
        <w:rPr>
          <w:rFonts w:ascii="Times New Roman" w:hAnsi="Times New Roman"/>
        </w:rPr>
        <w:t xml:space="preserve"> changement</w:t>
      </w:r>
      <w:r w:rsidRPr="008610FD">
        <w:rPr>
          <w:rFonts w:ascii="Times New Roman" w:hAnsi="Times New Roman"/>
        </w:rPr>
        <w:t>s</w:t>
      </w:r>
      <w:r w:rsidR="00B10C56" w:rsidRPr="008610FD">
        <w:rPr>
          <w:rFonts w:ascii="Times New Roman" w:hAnsi="Times New Roman"/>
        </w:rPr>
        <w:t xml:space="preserve"> ne peu</w:t>
      </w:r>
      <w:r w:rsidRPr="008610FD">
        <w:rPr>
          <w:rFonts w:ascii="Times New Roman" w:hAnsi="Times New Roman"/>
        </w:rPr>
        <w:t>ven</w:t>
      </w:r>
      <w:r w:rsidR="00B10C56" w:rsidRPr="008610FD">
        <w:rPr>
          <w:rFonts w:ascii="Times New Roman" w:hAnsi="Times New Roman"/>
        </w:rPr>
        <w:t xml:space="preserve">t être compris qu’à travers </w:t>
      </w:r>
      <w:r w:rsidR="007D7BBB" w:rsidRPr="008610FD">
        <w:rPr>
          <w:rFonts w:ascii="Times New Roman" w:hAnsi="Times New Roman"/>
        </w:rPr>
        <w:t>la thèse d’une</w:t>
      </w:r>
      <w:r w:rsidR="00880508" w:rsidRPr="008610FD">
        <w:rPr>
          <w:rFonts w:ascii="Times New Roman" w:hAnsi="Times New Roman"/>
        </w:rPr>
        <w:t xml:space="preserve"> </w:t>
      </w:r>
      <w:r w:rsidR="00B10C56" w:rsidRPr="008610FD">
        <w:rPr>
          <w:rFonts w:ascii="Times New Roman" w:hAnsi="Times New Roman"/>
        </w:rPr>
        <w:t>démocr</w:t>
      </w:r>
      <w:r w:rsidR="006D336C" w:rsidRPr="008610FD">
        <w:rPr>
          <w:rFonts w:ascii="Times New Roman" w:hAnsi="Times New Roman"/>
        </w:rPr>
        <w:t xml:space="preserve">atisation du </w:t>
      </w:r>
      <w:proofErr w:type="spellStart"/>
      <w:r w:rsidR="006075FE" w:rsidRPr="006075FE">
        <w:rPr>
          <w:rFonts w:ascii="Times New Roman" w:hAnsi="Times New Roman"/>
          <w:i/>
        </w:rPr>
        <w:t>coming</w:t>
      </w:r>
      <w:proofErr w:type="spellEnd"/>
      <w:r w:rsidR="006075FE" w:rsidRPr="006075FE">
        <w:rPr>
          <w:rFonts w:ascii="Times New Roman" w:hAnsi="Times New Roman"/>
          <w:i/>
        </w:rPr>
        <w:t xml:space="preserve"> out</w:t>
      </w:r>
      <w:r w:rsidR="00B10C56" w:rsidRPr="008610FD">
        <w:rPr>
          <w:rFonts w:ascii="Times New Roman" w:hAnsi="Times New Roman"/>
        </w:rPr>
        <w:t xml:space="preserve">. </w:t>
      </w:r>
      <w:r w:rsidR="00F15B69">
        <w:rPr>
          <w:rFonts w:ascii="Times New Roman" w:hAnsi="Times New Roman"/>
        </w:rPr>
        <w:t>C</w:t>
      </w:r>
      <w:r w:rsidR="007D7BBB" w:rsidRPr="008610FD">
        <w:rPr>
          <w:rFonts w:ascii="Times New Roman" w:hAnsi="Times New Roman"/>
        </w:rPr>
        <w:t>elle</w:t>
      </w:r>
      <w:r w:rsidR="00880508" w:rsidRPr="008610FD">
        <w:rPr>
          <w:rFonts w:ascii="Times New Roman" w:hAnsi="Times New Roman"/>
        </w:rPr>
        <w:t>-ci postule</w:t>
      </w:r>
      <w:r w:rsidR="00B10C56" w:rsidRPr="008610FD">
        <w:rPr>
          <w:rFonts w:ascii="Times New Roman" w:hAnsi="Times New Roman"/>
        </w:rPr>
        <w:t xml:space="preserve"> que l’égalité des droits et une acceptation croissante ont </w:t>
      </w:r>
      <w:r w:rsidR="00B10C56" w:rsidRPr="008610FD">
        <w:rPr>
          <w:rFonts w:ascii="Times New Roman" w:hAnsi="Times New Roman"/>
        </w:rPr>
        <w:lastRenderedPageBreak/>
        <w:t>permis à plus de personnes de sortir du placard et de s’exprimer publiquement en tant qu’</w:t>
      </w:r>
      <w:proofErr w:type="spellStart"/>
      <w:r w:rsidR="00B10C56" w:rsidRPr="008610FD">
        <w:rPr>
          <w:rFonts w:ascii="Times New Roman" w:hAnsi="Times New Roman"/>
        </w:rPr>
        <w:t>homosexuel.le.s</w:t>
      </w:r>
      <w:proofErr w:type="spellEnd"/>
      <w:r w:rsidR="00B10C56" w:rsidRPr="008610FD">
        <w:rPr>
          <w:rFonts w:ascii="Times New Roman" w:hAnsi="Times New Roman"/>
        </w:rPr>
        <w:t xml:space="preserve">. Toutefois, ces personnes ne sont plus nécessairement liées à des mouvements alternatifs ou progressistes et les droits homosexuels </w:t>
      </w:r>
      <w:r w:rsidR="0027532B" w:rsidRPr="008610FD">
        <w:rPr>
          <w:rFonts w:ascii="Times New Roman" w:hAnsi="Times New Roman"/>
        </w:rPr>
        <w:t>s’insèrent aujourd’hui</w:t>
      </w:r>
      <w:r w:rsidR="00B10C56" w:rsidRPr="008610FD">
        <w:rPr>
          <w:rFonts w:ascii="Times New Roman" w:hAnsi="Times New Roman"/>
        </w:rPr>
        <w:t xml:space="preserve"> dans des agendas politiques très variés. </w:t>
      </w:r>
    </w:p>
    <w:p w:rsidR="00471F99" w:rsidRPr="008610FD" w:rsidRDefault="00880508" w:rsidP="0002320E">
      <w:pPr>
        <w:jc w:val="both"/>
        <w:rPr>
          <w:rFonts w:ascii="Times New Roman" w:hAnsi="Times New Roman"/>
        </w:rPr>
      </w:pPr>
      <w:r w:rsidRPr="008610FD">
        <w:rPr>
          <w:rFonts w:ascii="Times New Roman" w:hAnsi="Times New Roman"/>
        </w:rPr>
        <w:t>Ce mouvement de démocratisation est lui-même étroitement lié à un processus plus vaste, que l’on pourrait</w:t>
      </w:r>
      <w:r w:rsidR="0027532B" w:rsidRPr="008610FD">
        <w:rPr>
          <w:rFonts w:ascii="Times New Roman" w:hAnsi="Times New Roman"/>
        </w:rPr>
        <w:t xml:space="preserve"> </w:t>
      </w:r>
      <w:r w:rsidRPr="008610FD">
        <w:rPr>
          <w:rFonts w:ascii="Times New Roman" w:hAnsi="Times New Roman"/>
        </w:rPr>
        <w:t>qualifier</w:t>
      </w:r>
      <w:r w:rsidR="0027532B" w:rsidRPr="008610FD">
        <w:rPr>
          <w:rFonts w:ascii="Times New Roman" w:hAnsi="Times New Roman"/>
        </w:rPr>
        <w:t xml:space="preserve"> </w:t>
      </w:r>
      <w:r w:rsidR="0002029B" w:rsidRPr="008610FD">
        <w:rPr>
          <w:rFonts w:ascii="Times New Roman" w:hAnsi="Times New Roman"/>
        </w:rPr>
        <w:t>d’</w:t>
      </w:r>
      <w:r w:rsidR="00EF7314" w:rsidRPr="008610FD">
        <w:rPr>
          <w:rFonts w:ascii="Times New Roman" w:hAnsi="Times New Roman"/>
        </w:rPr>
        <w:t xml:space="preserve">absolutisation de l’homosexualité </w:t>
      </w:r>
      <w:r w:rsidR="0027532B" w:rsidRPr="008610FD">
        <w:rPr>
          <w:rFonts w:ascii="Times New Roman" w:hAnsi="Times New Roman"/>
        </w:rPr>
        <w:t>e</w:t>
      </w:r>
      <w:r w:rsidRPr="008610FD">
        <w:rPr>
          <w:rFonts w:ascii="Times New Roman" w:hAnsi="Times New Roman"/>
        </w:rPr>
        <w:t xml:space="preserve">n tant que facteur identitaire. Ce dernier </w:t>
      </w:r>
      <w:r w:rsidR="0027532B" w:rsidRPr="008610FD">
        <w:rPr>
          <w:rFonts w:ascii="Times New Roman" w:hAnsi="Times New Roman"/>
        </w:rPr>
        <w:t xml:space="preserve">a incontestablement contribué à </w:t>
      </w:r>
      <w:r w:rsidR="001B54D5" w:rsidRPr="008610FD">
        <w:rPr>
          <w:rFonts w:ascii="Times New Roman" w:hAnsi="Times New Roman"/>
        </w:rPr>
        <w:t>rendre</w:t>
      </w:r>
      <w:r w:rsidR="0027532B" w:rsidRPr="008610FD">
        <w:rPr>
          <w:rFonts w:ascii="Times New Roman" w:hAnsi="Times New Roman"/>
        </w:rPr>
        <w:t xml:space="preserve"> l’homosexualité </w:t>
      </w:r>
      <w:r w:rsidRPr="008610FD">
        <w:rPr>
          <w:rFonts w:ascii="Times New Roman" w:hAnsi="Times New Roman"/>
        </w:rPr>
        <w:t xml:space="preserve">acceptable </w:t>
      </w:r>
      <w:r w:rsidR="001B54D5" w:rsidRPr="008610FD">
        <w:rPr>
          <w:rFonts w:ascii="Times New Roman" w:hAnsi="Times New Roman"/>
        </w:rPr>
        <w:t xml:space="preserve">par tous, en particulier dans un pays historiquement conservateur comme la Belgique, </w:t>
      </w:r>
      <w:r w:rsidR="00937369" w:rsidRPr="008610FD">
        <w:rPr>
          <w:rFonts w:ascii="Times New Roman" w:hAnsi="Times New Roman"/>
        </w:rPr>
        <w:t>et a favorisé</w:t>
      </w:r>
      <w:r w:rsidRPr="008610FD">
        <w:rPr>
          <w:rFonts w:ascii="Times New Roman" w:hAnsi="Times New Roman"/>
        </w:rPr>
        <w:t xml:space="preserve"> </w:t>
      </w:r>
      <w:r w:rsidR="0027532B" w:rsidRPr="008610FD">
        <w:rPr>
          <w:rFonts w:ascii="Times New Roman" w:hAnsi="Times New Roman"/>
        </w:rPr>
        <w:t>la conquête de nouveaux droits.</w:t>
      </w:r>
      <w:r w:rsidRPr="008610FD">
        <w:rPr>
          <w:rFonts w:ascii="Times New Roman" w:hAnsi="Times New Roman"/>
        </w:rPr>
        <w:t xml:space="preserve"> Il a aussi d’une certaine manière </w:t>
      </w:r>
      <w:r w:rsidR="00471F99" w:rsidRPr="008610FD">
        <w:rPr>
          <w:rFonts w:ascii="Times New Roman" w:hAnsi="Times New Roman"/>
        </w:rPr>
        <w:t xml:space="preserve">rendu </w:t>
      </w:r>
      <w:r w:rsidRPr="008610FD">
        <w:rPr>
          <w:rFonts w:ascii="Times New Roman" w:hAnsi="Times New Roman"/>
        </w:rPr>
        <w:t>l’homosexualité indiscutable</w:t>
      </w:r>
      <w:r w:rsidR="00937369" w:rsidRPr="008610FD">
        <w:rPr>
          <w:rFonts w:ascii="Times New Roman" w:hAnsi="Times New Roman"/>
        </w:rPr>
        <w:t xml:space="preserve"> et incontestée</w:t>
      </w:r>
      <w:r w:rsidRPr="008610FD">
        <w:rPr>
          <w:rFonts w:ascii="Times New Roman" w:hAnsi="Times New Roman"/>
        </w:rPr>
        <w:t>.</w:t>
      </w:r>
      <w:r w:rsidR="0027532B" w:rsidRPr="008610FD">
        <w:rPr>
          <w:rFonts w:ascii="Times New Roman" w:hAnsi="Times New Roman"/>
        </w:rPr>
        <w:t xml:space="preserve"> </w:t>
      </w:r>
    </w:p>
    <w:p w:rsidR="0099415F" w:rsidRPr="008610FD" w:rsidRDefault="00937369" w:rsidP="0002320E">
      <w:pPr>
        <w:jc w:val="both"/>
        <w:rPr>
          <w:rFonts w:ascii="Times New Roman" w:hAnsi="Times New Roman"/>
        </w:rPr>
      </w:pPr>
      <w:r w:rsidRPr="008610FD">
        <w:rPr>
          <w:rFonts w:ascii="Times New Roman" w:hAnsi="Times New Roman"/>
        </w:rPr>
        <w:t xml:space="preserve">Depuis longtemps, la sexualité joue </w:t>
      </w:r>
      <w:r w:rsidR="0027532B" w:rsidRPr="008610FD">
        <w:rPr>
          <w:rFonts w:ascii="Times New Roman" w:hAnsi="Times New Roman"/>
        </w:rPr>
        <w:t xml:space="preserve">un rôle important dans la manière dont les individus ont construit leur identité. </w:t>
      </w:r>
      <w:r w:rsidR="00471F99" w:rsidRPr="008610FD">
        <w:rPr>
          <w:rFonts w:ascii="Times New Roman" w:hAnsi="Times New Roman"/>
        </w:rPr>
        <w:t>Toutefois, là où, dans la plupart des sociétés, l’homosexualité était avant tout constitutive d’affects et de pratiques, elle est aujourd’hui d</w:t>
      </w:r>
      <w:r w:rsidR="001F6116" w:rsidRPr="008610FD">
        <w:rPr>
          <w:rFonts w:ascii="Times New Roman" w:hAnsi="Times New Roman"/>
        </w:rPr>
        <w:t>evenue une inclination de l’âme</w:t>
      </w:r>
      <w:r w:rsidR="00471F99" w:rsidRPr="008610FD">
        <w:rPr>
          <w:rFonts w:ascii="Times New Roman" w:hAnsi="Times New Roman"/>
        </w:rPr>
        <w:t xml:space="preserve"> clairement séparée de l’hétérosexualité. Paradoxalement, </w:t>
      </w:r>
      <w:r w:rsidRPr="008610FD">
        <w:rPr>
          <w:rFonts w:ascii="Times New Roman" w:hAnsi="Times New Roman"/>
        </w:rPr>
        <w:t>cette</w:t>
      </w:r>
      <w:r w:rsidR="00471F99" w:rsidRPr="008610FD">
        <w:rPr>
          <w:rFonts w:ascii="Times New Roman" w:hAnsi="Times New Roman"/>
        </w:rPr>
        <w:t xml:space="preserve"> identité </w:t>
      </w:r>
      <w:r w:rsidRPr="008610FD">
        <w:rPr>
          <w:rFonts w:ascii="Times New Roman" w:hAnsi="Times New Roman"/>
        </w:rPr>
        <w:t xml:space="preserve">posée comme </w:t>
      </w:r>
      <w:r w:rsidR="00471F99" w:rsidRPr="008610FD">
        <w:rPr>
          <w:rFonts w:ascii="Times New Roman" w:hAnsi="Times New Roman"/>
        </w:rPr>
        <w:t xml:space="preserve">universelle </w:t>
      </w:r>
      <w:r w:rsidRPr="008610FD">
        <w:rPr>
          <w:rFonts w:ascii="Times New Roman" w:hAnsi="Times New Roman"/>
        </w:rPr>
        <w:t>est aussi abstraite et tant ses composantes que s</w:t>
      </w:r>
      <w:r w:rsidR="00471F99" w:rsidRPr="008610FD">
        <w:rPr>
          <w:rFonts w:ascii="Times New Roman" w:hAnsi="Times New Roman"/>
        </w:rPr>
        <w:t>es mécanismes historique</w:t>
      </w:r>
      <w:r w:rsidR="00FB4304" w:rsidRPr="008610FD">
        <w:rPr>
          <w:rFonts w:ascii="Times New Roman" w:hAnsi="Times New Roman"/>
        </w:rPr>
        <w:t>s</w:t>
      </w:r>
      <w:r w:rsidR="00471F99" w:rsidRPr="008610FD">
        <w:rPr>
          <w:rFonts w:ascii="Times New Roman" w:hAnsi="Times New Roman"/>
        </w:rPr>
        <w:t xml:space="preserve"> de production ne sont pas interrogés. </w:t>
      </w:r>
      <w:r w:rsidR="00FB4304" w:rsidRPr="008610FD">
        <w:rPr>
          <w:rFonts w:ascii="Times New Roman" w:hAnsi="Times New Roman"/>
        </w:rPr>
        <w:t>Ce phénomène</w:t>
      </w:r>
      <w:r w:rsidR="00471F99" w:rsidRPr="008610FD">
        <w:rPr>
          <w:rFonts w:ascii="Times New Roman" w:hAnsi="Times New Roman"/>
        </w:rPr>
        <w:t xml:space="preserve"> s’accompagne souvent</w:t>
      </w:r>
      <w:r w:rsidR="00FB4304" w:rsidRPr="008610FD">
        <w:rPr>
          <w:rFonts w:ascii="Times New Roman" w:hAnsi="Times New Roman"/>
        </w:rPr>
        <w:t xml:space="preserve"> d’une certaine naturalisation</w:t>
      </w:r>
      <w:r w:rsidR="001F6116" w:rsidRPr="008610FD">
        <w:rPr>
          <w:rFonts w:ascii="Times New Roman" w:hAnsi="Times New Roman"/>
        </w:rPr>
        <w:t>,</w:t>
      </w:r>
      <w:r w:rsidR="00FB4304" w:rsidRPr="008610FD">
        <w:rPr>
          <w:rFonts w:ascii="Times New Roman" w:hAnsi="Times New Roman"/>
        </w:rPr>
        <w:t xml:space="preserve"> qui permet elle-même de faire fi du contexte. </w:t>
      </w:r>
    </w:p>
    <w:p w:rsidR="0099415F" w:rsidRPr="008610FD" w:rsidRDefault="0099415F" w:rsidP="0002320E">
      <w:pPr>
        <w:jc w:val="both"/>
        <w:rPr>
          <w:rFonts w:ascii="Times New Roman" w:hAnsi="Times New Roman"/>
        </w:rPr>
      </w:pPr>
      <w:r w:rsidRPr="008610FD">
        <w:rPr>
          <w:rFonts w:ascii="Times New Roman" w:hAnsi="Times New Roman"/>
        </w:rPr>
        <w:t>Pour s’en convaincre, il suffit de se rappeler l’e</w:t>
      </w:r>
      <w:r w:rsidR="00E44909" w:rsidRPr="008610FD">
        <w:rPr>
          <w:rFonts w:ascii="Times New Roman" w:hAnsi="Times New Roman"/>
        </w:rPr>
        <w:t>ngouement public et médiatique autour du</w:t>
      </w:r>
      <w:r w:rsidRPr="008610FD">
        <w:rPr>
          <w:rFonts w:ascii="Times New Roman" w:hAnsi="Times New Roman"/>
        </w:rPr>
        <w:t xml:space="preserve"> livre </w:t>
      </w:r>
      <w:r w:rsidR="00E44909" w:rsidRPr="008610FD">
        <w:rPr>
          <w:rFonts w:ascii="Times New Roman" w:hAnsi="Times New Roman"/>
          <w:i/>
        </w:rPr>
        <w:t>Biologie de l’homosexualité</w:t>
      </w:r>
      <w:r w:rsidR="00FB4304" w:rsidRPr="008610FD">
        <w:rPr>
          <w:rFonts w:ascii="Times New Roman" w:hAnsi="Times New Roman"/>
        </w:rPr>
        <w:t xml:space="preserve">, publié en 2010 par le </w:t>
      </w:r>
      <w:r w:rsidRPr="008610FD">
        <w:rPr>
          <w:rFonts w:ascii="Times New Roman" w:hAnsi="Times New Roman"/>
        </w:rPr>
        <w:t>pr</w:t>
      </w:r>
      <w:r w:rsidR="00E44909" w:rsidRPr="008610FD">
        <w:rPr>
          <w:rFonts w:ascii="Times New Roman" w:hAnsi="Times New Roman"/>
        </w:rPr>
        <w:t xml:space="preserve">ofesseur </w:t>
      </w:r>
      <w:r w:rsidR="00FB4304" w:rsidRPr="008610FD">
        <w:rPr>
          <w:rFonts w:ascii="Times New Roman" w:hAnsi="Times New Roman"/>
        </w:rPr>
        <w:t xml:space="preserve">Jacques </w:t>
      </w:r>
      <w:proofErr w:type="spellStart"/>
      <w:r w:rsidR="00FB4304" w:rsidRPr="008610FD">
        <w:rPr>
          <w:rFonts w:ascii="Times New Roman" w:hAnsi="Times New Roman"/>
        </w:rPr>
        <w:t>Balthazart</w:t>
      </w:r>
      <w:proofErr w:type="spellEnd"/>
      <w:r w:rsidR="00FB4304" w:rsidRPr="008610FD">
        <w:rPr>
          <w:rFonts w:ascii="Times New Roman" w:hAnsi="Times New Roman"/>
        </w:rPr>
        <w:t xml:space="preserve"> (</w:t>
      </w:r>
      <w:proofErr w:type="spellStart"/>
      <w:r w:rsidR="00FB4304" w:rsidRPr="008610FD">
        <w:rPr>
          <w:rFonts w:ascii="Times New Roman" w:hAnsi="Times New Roman"/>
        </w:rPr>
        <w:t>ULg</w:t>
      </w:r>
      <w:proofErr w:type="spellEnd"/>
      <w:r w:rsidR="00FB4304" w:rsidRPr="008610FD">
        <w:rPr>
          <w:rFonts w:ascii="Times New Roman" w:hAnsi="Times New Roman"/>
        </w:rPr>
        <w:t>)</w:t>
      </w:r>
      <w:r w:rsidR="00E44909" w:rsidRPr="008610FD">
        <w:rPr>
          <w:rFonts w:ascii="Times New Roman" w:hAnsi="Times New Roman"/>
        </w:rPr>
        <w:t xml:space="preserve">. </w:t>
      </w:r>
      <w:r w:rsidR="00FB4304" w:rsidRPr="008610FD">
        <w:rPr>
          <w:rFonts w:ascii="Times New Roman" w:hAnsi="Times New Roman"/>
        </w:rPr>
        <w:t xml:space="preserve">Sous-titré « On naît homosexuel, on ne choisit pas de l’être », </w:t>
      </w:r>
      <w:r w:rsidR="00E44909" w:rsidRPr="008610FD">
        <w:rPr>
          <w:rFonts w:ascii="Times New Roman" w:hAnsi="Times New Roman"/>
        </w:rPr>
        <w:t xml:space="preserve">cet ouvrage prétendait avoir trouvé </w:t>
      </w:r>
      <w:r w:rsidRPr="008610FD">
        <w:rPr>
          <w:rFonts w:ascii="Times New Roman" w:hAnsi="Times New Roman"/>
        </w:rPr>
        <w:t xml:space="preserve">les racines </w:t>
      </w:r>
      <w:r w:rsidR="00E44909" w:rsidRPr="008610FD">
        <w:rPr>
          <w:rFonts w:ascii="Times New Roman" w:hAnsi="Times New Roman"/>
        </w:rPr>
        <w:t>naturelles</w:t>
      </w:r>
      <w:r w:rsidRPr="008610FD">
        <w:rPr>
          <w:rFonts w:ascii="Times New Roman" w:hAnsi="Times New Roman"/>
        </w:rPr>
        <w:t xml:space="preserve"> de l’homosexualité et en faisait le principal argument </w:t>
      </w:r>
      <w:r w:rsidR="00E44909" w:rsidRPr="008610FD">
        <w:rPr>
          <w:rFonts w:ascii="Times New Roman" w:hAnsi="Times New Roman"/>
        </w:rPr>
        <w:t>pour exiger l’égalité des droits</w:t>
      </w:r>
      <w:r w:rsidRPr="008610FD">
        <w:rPr>
          <w:rFonts w:ascii="Times New Roman" w:hAnsi="Times New Roman"/>
        </w:rPr>
        <w:t xml:space="preserve">. </w:t>
      </w:r>
      <w:r w:rsidR="0057267F" w:rsidRPr="008610FD">
        <w:rPr>
          <w:rFonts w:ascii="Times New Roman" w:hAnsi="Times New Roman"/>
        </w:rPr>
        <w:t>Ce faisan</w:t>
      </w:r>
      <w:r w:rsidR="00FB4304" w:rsidRPr="008610FD">
        <w:rPr>
          <w:rFonts w:ascii="Times New Roman" w:hAnsi="Times New Roman"/>
        </w:rPr>
        <w:t>t, il oubliait de mentionner que d’autr</w:t>
      </w:r>
      <w:r w:rsidR="0015482A" w:rsidRPr="008610FD">
        <w:rPr>
          <w:rFonts w:ascii="Times New Roman" w:hAnsi="Times New Roman"/>
        </w:rPr>
        <w:t>es avant lui avaient revendiqué</w:t>
      </w:r>
      <w:r w:rsidR="00FB4304" w:rsidRPr="008610FD">
        <w:rPr>
          <w:rFonts w:ascii="Times New Roman" w:hAnsi="Times New Roman"/>
        </w:rPr>
        <w:t xml:space="preserve"> une telle découverte à des fins diverses et </w:t>
      </w:r>
      <w:r w:rsidR="00E44909" w:rsidRPr="008610FD">
        <w:rPr>
          <w:rFonts w:ascii="Times New Roman" w:hAnsi="Times New Roman"/>
        </w:rPr>
        <w:t>évacuait les</w:t>
      </w:r>
      <w:r w:rsidRPr="008610FD">
        <w:rPr>
          <w:rFonts w:ascii="Times New Roman" w:hAnsi="Times New Roman"/>
        </w:rPr>
        <w:t xml:space="preserve"> nombreux travaux historiques, sociologiques et anthropologiques qui </w:t>
      </w:r>
      <w:r w:rsidR="00FB4304" w:rsidRPr="008610FD">
        <w:rPr>
          <w:rFonts w:ascii="Times New Roman" w:hAnsi="Times New Roman"/>
        </w:rPr>
        <w:t>tentent</w:t>
      </w:r>
      <w:r w:rsidRPr="008610FD">
        <w:rPr>
          <w:rFonts w:ascii="Times New Roman" w:hAnsi="Times New Roman"/>
        </w:rPr>
        <w:t xml:space="preserve"> de comprendre la construction spatiale et temporelle de l’homosexualité et l’émergence de l’homosexuel comme personnage </w:t>
      </w:r>
      <w:r w:rsidR="00316011" w:rsidRPr="008610FD">
        <w:rPr>
          <w:rFonts w:ascii="Times New Roman" w:hAnsi="Times New Roman"/>
        </w:rPr>
        <w:t xml:space="preserve">central </w:t>
      </w:r>
      <w:r w:rsidRPr="008610FD">
        <w:rPr>
          <w:rFonts w:ascii="Times New Roman" w:hAnsi="Times New Roman"/>
        </w:rPr>
        <w:t xml:space="preserve">du théâtre social contemporain. </w:t>
      </w:r>
    </w:p>
    <w:p w:rsidR="00797DA8" w:rsidRPr="008610FD" w:rsidRDefault="00316011" w:rsidP="0002320E">
      <w:pPr>
        <w:jc w:val="both"/>
        <w:rPr>
          <w:rFonts w:ascii="Times New Roman" w:hAnsi="Times New Roman"/>
        </w:rPr>
      </w:pPr>
      <w:r w:rsidRPr="008610FD">
        <w:rPr>
          <w:rFonts w:ascii="Times New Roman" w:hAnsi="Times New Roman"/>
        </w:rPr>
        <w:t xml:space="preserve">Le succès de cet ouvrage tient avant tout à la base a priori intangible et incontestable qu’il apporte à l’homosexualité. Une telle approche permet aussi d’éviter certains sujets qui fâchent, au premier rang desquels les </w:t>
      </w:r>
      <w:r w:rsidR="0002272B" w:rsidRPr="008610FD">
        <w:rPr>
          <w:rFonts w:ascii="Times New Roman" w:hAnsi="Times New Roman"/>
        </w:rPr>
        <w:t>désirs et les pratiques sexuel</w:t>
      </w:r>
      <w:r w:rsidRPr="008610FD">
        <w:rPr>
          <w:rFonts w:ascii="Times New Roman" w:hAnsi="Times New Roman"/>
        </w:rPr>
        <w:t>s, en transformant</w:t>
      </w:r>
      <w:r w:rsidR="00EF7314" w:rsidRPr="008610FD">
        <w:rPr>
          <w:rFonts w:ascii="Times New Roman" w:hAnsi="Times New Roman"/>
        </w:rPr>
        <w:t xml:space="preserve"> </w:t>
      </w:r>
      <w:r w:rsidRPr="008610FD">
        <w:rPr>
          <w:rFonts w:ascii="Times New Roman" w:hAnsi="Times New Roman"/>
        </w:rPr>
        <w:t>l’homosexualité en une catégorie</w:t>
      </w:r>
      <w:r w:rsidR="00264A44" w:rsidRPr="008610FD">
        <w:rPr>
          <w:rFonts w:ascii="Times New Roman" w:hAnsi="Times New Roman"/>
        </w:rPr>
        <w:t xml:space="preserve"> tombée du ciel,</w:t>
      </w:r>
      <w:r w:rsidRPr="008610FD">
        <w:rPr>
          <w:rFonts w:ascii="Times New Roman" w:hAnsi="Times New Roman"/>
        </w:rPr>
        <w:t xml:space="preserve"> inco</w:t>
      </w:r>
      <w:r w:rsidR="001F6116" w:rsidRPr="008610FD">
        <w:rPr>
          <w:rFonts w:ascii="Times New Roman" w:hAnsi="Times New Roman"/>
        </w:rPr>
        <w:t>ntestable et peu controversée, l</w:t>
      </w:r>
      <w:r w:rsidRPr="008610FD">
        <w:rPr>
          <w:rFonts w:ascii="Times New Roman" w:hAnsi="Times New Roman"/>
        </w:rPr>
        <w:t>ibérée des objections morale</w:t>
      </w:r>
      <w:r w:rsidR="00264A44" w:rsidRPr="008610FD">
        <w:rPr>
          <w:rFonts w:ascii="Times New Roman" w:hAnsi="Times New Roman"/>
        </w:rPr>
        <w:t>s qui l’ont souvent accompagnée</w:t>
      </w:r>
      <w:r w:rsidR="001B54D5" w:rsidRPr="008610FD">
        <w:rPr>
          <w:rFonts w:ascii="Times New Roman" w:hAnsi="Times New Roman"/>
        </w:rPr>
        <w:t xml:space="preserve">. On </w:t>
      </w:r>
      <w:r w:rsidR="008610FD" w:rsidRPr="008610FD">
        <w:rPr>
          <w:rFonts w:ascii="Times New Roman" w:hAnsi="Times New Roman"/>
        </w:rPr>
        <w:t xml:space="preserve">naît </w:t>
      </w:r>
      <w:r w:rsidR="001B54D5" w:rsidRPr="008610FD">
        <w:rPr>
          <w:rFonts w:ascii="Times New Roman" w:hAnsi="Times New Roman"/>
        </w:rPr>
        <w:t xml:space="preserve">et on est homosexuel, </w:t>
      </w:r>
      <w:r w:rsidR="0002272B" w:rsidRPr="008610FD">
        <w:rPr>
          <w:rFonts w:ascii="Times New Roman" w:hAnsi="Times New Roman"/>
        </w:rPr>
        <w:t>sans</w:t>
      </w:r>
      <w:r w:rsidR="00B64262" w:rsidRPr="008610FD">
        <w:rPr>
          <w:rFonts w:ascii="Times New Roman" w:hAnsi="Times New Roman"/>
        </w:rPr>
        <w:t xml:space="preserve"> </w:t>
      </w:r>
      <w:r w:rsidR="001B54D5" w:rsidRPr="008610FD">
        <w:rPr>
          <w:rFonts w:ascii="Times New Roman" w:hAnsi="Times New Roman"/>
        </w:rPr>
        <w:t xml:space="preserve">que personne ne puisse contester le bien-fondé de cette identité ni imaginer que celle-ci puisse se transformer. </w:t>
      </w:r>
      <w:r w:rsidR="008A240E" w:rsidRPr="008610FD">
        <w:rPr>
          <w:rFonts w:ascii="Times New Roman" w:hAnsi="Times New Roman"/>
        </w:rPr>
        <w:t xml:space="preserve">D’une certaine manière, ce mouvement est cohérent avec les mobilisations antérieures en faveur du mariage et de l’adoption. En effet, si ces luttes ont permis un débat public sur l’homosexualité jamais vu auparavant, elles ont aussi </w:t>
      </w:r>
      <w:r w:rsidR="00797DA8" w:rsidRPr="008610FD">
        <w:rPr>
          <w:rFonts w:ascii="Times New Roman" w:hAnsi="Times New Roman"/>
        </w:rPr>
        <w:t>désexualisé comme jamais les revendications gayes et lesbiennes.</w:t>
      </w:r>
      <w:r w:rsidR="008A240E" w:rsidRPr="008610FD">
        <w:rPr>
          <w:rFonts w:ascii="Times New Roman" w:hAnsi="Times New Roman"/>
        </w:rPr>
        <w:t xml:space="preserve"> </w:t>
      </w:r>
    </w:p>
    <w:p w:rsidR="0047184D" w:rsidRPr="008610FD" w:rsidRDefault="00797DA8" w:rsidP="0002320E">
      <w:pPr>
        <w:jc w:val="both"/>
        <w:rPr>
          <w:rFonts w:ascii="Times New Roman" w:hAnsi="Times New Roman"/>
        </w:rPr>
      </w:pPr>
      <w:r w:rsidRPr="008610FD">
        <w:rPr>
          <w:rFonts w:ascii="Times New Roman" w:hAnsi="Times New Roman"/>
        </w:rPr>
        <w:t>U</w:t>
      </w:r>
      <w:r w:rsidR="001B54D5" w:rsidRPr="008610FD">
        <w:rPr>
          <w:rFonts w:ascii="Times New Roman" w:hAnsi="Times New Roman"/>
        </w:rPr>
        <w:t>ne certaine fierté</w:t>
      </w:r>
      <w:r w:rsidRPr="008610FD">
        <w:rPr>
          <w:rFonts w:ascii="Times New Roman" w:hAnsi="Times New Roman"/>
        </w:rPr>
        <w:t xml:space="preserve"> a enfin renforcé les effets de cette conception, lui attribuant </w:t>
      </w:r>
      <w:r w:rsidR="008F1E3F" w:rsidRPr="008610FD">
        <w:rPr>
          <w:rFonts w:ascii="Times New Roman" w:hAnsi="Times New Roman"/>
        </w:rPr>
        <w:t>l’illusion</w:t>
      </w:r>
      <w:r w:rsidRPr="008610FD">
        <w:rPr>
          <w:rFonts w:ascii="Times New Roman" w:hAnsi="Times New Roman"/>
        </w:rPr>
        <w:t xml:space="preserve"> des solutions qui fonctionnent. Dépassant la notion de</w:t>
      </w:r>
      <w:r w:rsidR="001F5D42" w:rsidRPr="008610FD">
        <w:rPr>
          <w:rFonts w:ascii="Times New Roman" w:hAnsi="Times New Roman"/>
        </w:rPr>
        <w:t xml:space="preserve"> fierté </w:t>
      </w:r>
      <w:r w:rsidRPr="008610FD">
        <w:rPr>
          <w:rFonts w:ascii="Times New Roman" w:hAnsi="Times New Roman"/>
        </w:rPr>
        <w:t xml:space="preserve">homosexuelle, celle-ci </w:t>
      </w:r>
      <w:r w:rsidR="001F6116" w:rsidRPr="008610FD">
        <w:rPr>
          <w:rFonts w:ascii="Times New Roman" w:hAnsi="Times New Roman"/>
        </w:rPr>
        <w:t>a conduit</w:t>
      </w:r>
      <w:r w:rsidR="001B54D5" w:rsidRPr="008610FD">
        <w:rPr>
          <w:rFonts w:ascii="Times New Roman" w:hAnsi="Times New Roman"/>
        </w:rPr>
        <w:t xml:space="preserve"> à des formes de nationalisme sexuel. </w:t>
      </w:r>
      <w:r w:rsidRPr="008610FD">
        <w:rPr>
          <w:rFonts w:ascii="Times New Roman" w:hAnsi="Times New Roman"/>
        </w:rPr>
        <w:t>L</w:t>
      </w:r>
      <w:r w:rsidR="00EB3F08" w:rsidRPr="008610FD">
        <w:rPr>
          <w:rFonts w:ascii="Times New Roman" w:hAnsi="Times New Roman"/>
        </w:rPr>
        <w:t>’égalité des droits a incontestablement favorisé la prise de parole publique d’un nombre plus important d’</w:t>
      </w:r>
      <w:proofErr w:type="spellStart"/>
      <w:r w:rsidR="00EB3F08" w:rsidRPr="008610FD">
        <w:rPr>
          <w:rFonts w:ascii="Times New Roman" w:hAnsi="Times New Roman"/>
        </w:rPr>
        <w:t>homosexuel.le.s</w:t>
      </w:r>
      <w:proofErr w:type="spellEnd"/>
      <w:r w:rsidR="00EB3F08" w:rsidRPr="008610FD">
        <w:rPr>
          <w:rFonts w:ascii="Times New Roman" w:hAnsi="Times New Roman"/>
        </w:rPr>
        <w:t xml:space="preserve"> qui, sans s’être battus pour en bénéficier, en revendiquent </w:t>
      </w:r>
      <w:r w:rsidR="00B64262" w:rsidRPr="008610FD">
        <w:rPr>
          <w:rFonts w:ascii="Times New Roman" w:hAnsi="Times New Roman"/>
        </w:rPr>
        <w:t xml:space="preserve">aujourd’hui </w:t>
      </w:r>
      <w:r w:rsidR="00EB3F08" w:rsidRPr="008610FD">
        <w:rPr>
          <w:rFonts w:ascii="Times New Roman" w:hAnsi="Times New Roman"/>
        </w:rPr>
        <w:t xml:space="preserve">la paternité. L’ouverture du mariage et de l’adoption </w:t>
      </w:r>
      <w:r w:rsidR="00B64262" w:rsidRPr="008610FD">
        <w:rPr>
          <w:rFonts w:ascii="Times New Roman" w:hAnsi="Times New Roman"/>
        </w:rPr>
        <w:t>confirm</w:t>
      </w:r>
      <w:r w:rsidR="00137176" w:rsidRPr="008610FD">
        <w:rPr>
          <w:rFonts w:ascii="Times New Roman" w:hAnsi="Times New Roman"/>
        </w:rPr>
        <w:t>ai</w:t>
      </w:r>
      <w:r w:rsidR="00B64262" w:rsidRPr="008610FD">
        <w:rPr>
          <w:rFonts w:ascii="Times New Roman" w:hAnsi="Times New Roman"/>
        </w:rPr>
        <w:t>ent</w:t>
      </w:r>
      <w:r w:rsidR="00EB3F08" w:rsidRPr="008610FD">
        <w:rPr>
          <w:rFonts w:ascii="Times New Roman" w:hAnsi="Times New Roman"/>
        </w:rPr>
        <w:t xml:space="preserve"> non seulement le bien-fondé moral et politique de l’homosexualité, mais </w:t>
      </w:r>
      <w:r w:rsidR="00B64262" w:rsidRPr="008610FD">
        <w:rPr>
          <w:rFonts w:ascii="Times New Roman" w:hAnsi="Times New Roman"/>
        </w:rPr>
        <w:t>flatt</w:t>
      </w:r>
      <w:r w:rsidR="00137176" w:rsidRPr="008610FD">
        <w:rPr>
          <w:rFonts w:ascii="Times New Roman" w:hAnsi="Times New Roman"/>
        </w:rPr>
        <w:t>ai</w:t>
      </w:r>
      <w:r w:rsidR="00B64262" w:rsidRPr="008610FD">
        <w:rPr>
          <w:rFonts w:ascii="Times New Roman" w:hAnsi="Times New Roman"/>
        </w:rPr>
        <w:t xml:space="preserve">ent en outre l’orgueil national de ceux, Belges ou Flamands, qui l’ont compris avant presque </w:t>
      </w:r>
      <w:r w:rsidR="0047184D" w:rsidRPr="008610FD">
        <w:rPr>
          <w:rFonts w:ascii="Times New Roman" w:hAnsi="Times New Roman"/>
        </w:rPr>
        <w:t xml:space="preserve">tous les autres pays </w:t>
      </w:r>
      <w:r w:rsidR="008F1E3F" w:rsidRPr="008610FD">
        <w:rPr>
          <w:rFonts w:ascii="Times New Roman" w:hAnsi="Times New Roman"/>
        </w:rPr>
        <w:t xml:space="preserve">de la planète </w:t>
      </w:r>
      <w:r w:rsidR="0047184D" w:rsidRPr="008610FD">
        <w:rPr>
          <w:rFonts w:ascii="Times New Roman" w:hAnsi="Times New Roman"/>
        </w:rPr>
        <w:t>et s’efforcent</w:t>
      </w:r>
      <w:r w:rsidR="00384BFD" w:rsidRPr="008610FD">
        <w:rPr>
          <w:rFonts w:ascii="Times New Roman" w:hAnsi="Times New Roman"/>
        </w:rPr>
        <w:t xml:space="preserve"> aujourd’hui de l’exporter</w:t>
      </w:r>
      <w:r w:rsidR="0047184D" w:rsidRPr="008610FD">
        <w:rPr>
          <w:rFonts w:ascii="Times New Roman" w:hAnsi="Times New Roman"/>
        </w:rPr>
        <w:t>.</w:t>
      </w:r>
      <w:r w:rsidR="00B64262" w:rsidRPr="008610FD">
        <w:rPr>
          <w:rFonts w:ascii="Times New Roman" w:hAnsi="Times New Roman"/>
        </w:rPr>
        <w:t xml:space="preserve"> </w:t>
      </w:r>
      <w:r w:rsidR="00137176" w:rsidRPr="008610FD">
        <w:rPr>
          <w:rFonts w:ascii="Times New Roman" w:hAnsi="Times New Roman"/>
        </w:rPr>
        <w:t xml:space="preserve">La concomitance </w:t>
      </w:r>
      <w:r w:rsidR="001F6116" w:rsidRPr="008610FD">
        <w:rPr>
          <w:rFonts w:ascii="Times New Roman" w:hAnsi="Times New Roman"/>
        </w:rPr>
        <w:t>avec les</w:t>
      </w:r>
      <w:r w:rsidR="00137176" w:rsidRPr="008610FD">
        <w:rPr>
          <w:rFonts w:ascii="Times New Roman" w:hAnsi="Times New Roman"/>
        </w:rPr>
        <w:t xml:space="preserve"> débats franç</w:t>
      </w:r>
      <w:r w:rsidR="0015482A" w:rsidRPr="008610FD">
        <w:rPr>
          <w:rFonts w:ascii="Times New Roman" w:hAnsi="Times New Roman"/>
        </w:rPr>
        <w:t>ais sur le mariage pour tous a</w:t>
      </w:r>
      <w:r w:rsidR="00137176" w:rsidRPr="008610FD">
        <w:rPr>
          <w:rFonts w:ascii="Times New Roman" w:hAnsi="Times New Roman"/>
        </w:rPr>
        <w:t xml:space="preserve"> </w:t>
      </w:r>
      <w:r w:rsidR="001F6116" w:rsidRPr="008610FD">
        <w:rPr>
          <w:rFonts w:ascii="Times New Roman" w:hAnsi="Times New Roman"/>
        </w:rPr>
        <w:t>renforcé cette dynamique</w:t>
      </w:r>
      <w:r w:rsidR="00137176" w:rsidRPr="008610FD">
        <w:rPr>
          <w:rFonts w:ascii="Times New Roman" w:hAnsi="Times New Roman"/>
        </w:rPr>
        <w:t xml:space="preserve">.  </w:t>
      </w:r>
    </w:p>
    <w:p w:rsidR="003D6D71" w:rsidRPr="008610FD" w:rsidRDefault="0047184D" w:rsidP="0002320E">
      <w:pPr>
        <w:jc w:val="both"/>
        <w:rPr>
          <w:rFonts w:ascii="Times New Roman" w:hAnsi="Times New Roman"/>
        </w:rPr>
      </w:pPr>
      <w:r w:rsidRPr="008610FD">
        <w:rPr>
          <w:rFonts w:ascii="Times New Roman" w:hAnsi="Times New Roman"/>
        </w:rPr>
        <w:t xml:space="preserve">Cette vision particulière de l’homosexualité </w:t>
      </w:r>
      <w:r w:rsidR="00137176" w:rsidRPr="008610FD">
        <w:rPr>
          <w:rFonts w:ascii="Times New Roman" w:hAnsi="Times New Roman"/>
        </w:rPr>
        <w:t>a imprégné les débats publics des dernières</w:t>
      </w:r>
      <w:r w:rsidR="006D336C" w:rsidRPr="008610FD">
        <w:rPr>
          <w:rFonts w:ascii="Times New Roman" w:hAnsi="Times New Roman"/>
        </w:rPr>
        <w:t xml:space="preserve"> années</w:t>
      </w:r>
      <w:r w:rsidR="00137176" w:rsidRPr="008610FD">
        <w:rPr>
          <w:rFonts w:ascii="Times New Roman" w:hAnsi="Times New Roman"/>
        </w:rPr>
        <w:t xml:space="preserve">, avant tout – mais pas uniquement – au nord du pays. </w:t>
      </w:r>
      <w:r w:rsidR="001F6116" w:rsidRPr="008610FD">
        <w:rPr>
          <w:rFonts w:ascii="Times New Roman" w:hAnsi="Times New Roman"/>
        </w:rPr>
        <w:t>On la retrouve par exemple dans</w:t>
      </w:r>
      <w:r w:rsidR="00137176" w:rsidRPr="008610FD">
        <w:rPr>
          <w:rFonts w:ascii="Times New Roman" w:hAnsi="Times New Roman"/>
        </w:rPr>
        <w:t xml:space="preserve"> les réactions </w:t>
      </w:r>
      <w:r w:rsidR="001F6116" w:rsidRPr="008610FD">
        <w:rPr>
          <w:rFonts w:ascii="Times New Roman" w:hAnsi="Times New Roman"/>
        </w:rPr>
        <w:t>à l’interdiction</w:t>
      </w:r>
      <w:r w:rsidR="00137176" w:rsidRPr="008610FD">
        <w:rPr>
          <w:rFonts w:ascii="Times New Roman" w:hAnsi="Times New Roman"/>
        </w:rPr>
        <w:t xml:space="preserve"> </w:t>
      </w:r>
      <w:r w:rsidR="001F6116" w:rsidRPr="008610FD">
        <w:rPr>
          <w:rFonts w:ascii="Times New Roman" w:hAnsi="Times New Roman"/>
        </w:rPr>
        <w:t xml:space="preserve">des signes </w:t>
      </w:r>
      <w:r w:rsidR="0015482A" w:rsidRPr="008610FD">
        <w:rPr>
          <w:rFonts w:ascii="Times New Roman" w:hAnsi="Times New Roman"/>
        </w:rPr>
        <w:t xml:space="preserve">sexuels </w:t>
      </w:r>
      <w:r w:rsidR="001F6116" w:rsidRPr="008610FD">
        <w:rPr>
          <w:rFonts w:ascii="Times New Roman" w:hAnsi="Times New Roman"/>
        </w:rPr>
        <w:t xml:space="preserve">distinctifs par Bart De </w:t>
      </w:r>
      <w:r w:rsidR="001F6116" w:rsidRPr="008610FD">
        <w:rPr>
          <w:rFonts w:ascii="Times New Roman" w:hAnsi="Times New Roman"/>
        </w:rPr>
        <w:lastRenderedPageBreak/>
        <w:t xml:space="preserve">Wever et </w:t>
      </w:r>
      <w:r w:rsidR="00284AE6">
        <w:rPr>
          <w:rFonts w:ascii="Times New Roman" w:hAnsi="Times New Roman"/>
        </w:rPr>
        <w:t xml:space="preserve">à </w:t>
      </w:r>
      <w:r w:rsidR="001F6116" w:rsidRPr="008610FD">
        <w:rPr>
          <w:rFonts w:ascii="Times New Roman" w:hAnsi="Times New Roman"/>
        </w:rPr>
        <w:t xml:space="preserve">l’assimilation de </w:t>
      </w:r>
      <w:r w:rsidR="00137176" w:rsidRPr="008610FD">
        <w:rPr>
          <w:rFonts w:ascii="Times New Roman" w:hAnsi="Times New Roman"/>
        </w:rPr>
        <w:t>l’homosexualité à une obédience</w:t>
      </w:r>
      <w:r w:rsidR="001F6116" w:rsidRPr="008610FD">
        <w:rPr>
          <w:rFonts w:ascii="Times New Roman" w:hAnsi="Times New Roman"/>
        </w:rPr>
        <w:t xml:space="preserve"> par le nouveau bourgmestre d’Anvers</w:t>
      </w:r>
      <w:r w:rsidR="00137176" w:rsidRPr="008610FD">
        <w:rPr>
          <w:rFonts w:ascii="Times New Roman" w:hAnsi="Times New Roman"/>
        </w:rPr>
        <w:t xml:space="preserve">. Elles se sont aussi manifestées quand, en réponse à la nomination d’Elio Di Rupo au 16 rue de la Loi, </w:t>
      </w:r>
      <w:r w:rsidRPr="008610FD">
        <w:rPr>
          <w:rFonts w:ascii="Times New Roman" w:hAnsi="Times New Roman"/>
        </w:rPr>
        <w:t xml:space="preserve">la presse </w:t>
      </w:r>
      <w:r w:rsidR="00137176" w:rsidRPr="008610FD">
        <w:rPr>
          <w:rFonts w:ascii="Times New Roman" w:hAnsi="Times New Roman"/>
        </w:rPr>
        <w:t>et</w:t>
      </w:r>
      <w:r w:rsidRPr="008610FD">
        <w:rPr>
          <w:rFonts w:ascii="Times New Roman" w:hAnsi="Times New Roman"/>
        </w:rPr>
        <w:t xml:space="preserve"> les m</w:t>
      </w:r>
      <w:r w:rsidR="00137176" w:rsidRPr="008610FD">
        <w:rPr>
          <w:rFonts w:ascii="Times New Roman" w:hAnsi="Times New Roman"/>
        </w:rPr>
        <w:t>ilitants flamands se sont enorgueillis de l’homosexualité de leur nouveau premier. F</w:t>
      </w:r>
      <w:r w:rsidRPr="008610FD">
        <w:rPr>
          <w:rFonts w:ascii="Times New Roman" w:hAnsi="Times New Roman"/>
        </w:rPr>
        <w:t xml:space="preserve">ace à la </w:t>
      </w:r>
      <w:r w:rsidR="00137176" w:rsidRPr="008610FD">
        <w:rPr>
          <w:rFonts w:ascii="Times New Roman" w:hAnsi="Times New Roman"/>
        </w:rPr>
        <w:t>palette</w:t>
      </w:r>
      <w:r w:rsidRPr="008610FD">
        <w:rPr>
          <w:rFonts w:ascii="Times New Roman" w:hAnsi="Times New Roman"/>
        </w:rPr>
        <w:t xml:space="preserve"> d’identités </w:t>
      </w:r>
      <w:r w:rsidR="00137176" w:rsidRPr="008610FD">
        <w:rPr>
          <w:rFonts w:ascii="Times New Roman" w:hAnsi="Times New Roman"/>
        </w:rPr>
        <w:t xml:space="preserve">du leader socialiste, c’est </w:t>
      </w:r>
      <w:r w:rsidR="00C17F62" w:rsidRPr="008610FD">
        <w:rPr>
          <w:rFonts w:ascii="Times New Roman" w:hAnsi="Times New Roman"/>
        </w:rPr>
        <w:t xml:space="preserve">en effet </w:t>
      </w:r>
      <w:r w:rsidR="00137176" w:rsidRPr="008610FD">
        <w:rPr>
          <w:rFonts w:ascii="Times New Roman" w:hAnsi="Times New Roman"/>
        </w:rPr>
        <w:t>son homosexualité qui a été mise en avant, à l’inverse d</w:t>
      </w:r>
      <w:r w:rsidR="0015482A" w:rsidRPr="008610FD">
        <w:rPr>
          <w:rFonts w:ascii="Times New Roman" w:hAnsi="Times New Roman"/>
        </w:rPr>
        <w:t>es</w:t>
      </w:r>
      <w:r w:rsidR="00137176" w:rsidRPr="008610FD">
        <w:rPr>
          <w:rFonts w:ascii="Times New Roman" w:hAnsi="Times New Roman"/>
        </w:rPr>
        <w:t xml:space="preserve"> choix </w:t>
      </w:r>
      <w:r w:rsidR="00C271CE" w:rsidRPr="008610FD">
        <w:rPr>
          <w:rFonts w:ascii="Times New Roman" w:hAnsi="Times New Roman"/>
        </w:rPr>
        <w:t>posé</w:t>
      </w:r>
      <w:r w:rsidR="003B0F31" w:rsidRPr="008610FD">
        <w:rPr>
          <w:rFonts w:ascii="Times New Roman" w:hAnsi="Times New Roman"/>
        </w:rPr>
        <w:t>s</w:t>
      </w:r>
      <w:r w:rsidR="00C271CE" w:rsidRPr="008610FD">
        <w:rPr>
          <w:rFonts w:ascii="Times New Roman" w:hAnsi="Times New Roman"/>
        </w:rPr>
        <w:t xml:space="preserve"> par Elio Di Rupo par le passé. </w:t>
      </w:r>
    </w:p>
    <w:p w:rsidR="0047079A" w:rsidRPr="008610FD" w:rsidRDefault="00556CBA" w:rsidP="0002320E">
      <w:pPr>
        <w:jc w:val="both"/>
        <w:rPr>
          <w:rStyle w:val="uficommentbody"/>
        </w:rPr>
      </w:pPr>
      <w:r w:rsidRPr="008610FD">
        <w:rPr>
          <w:rFonts w:ascii="Times New Roman" w:hAnsi="Times New Roman"/>
        </w:rPr>
        <w:t xml:space="preserve">Ce mouvement d’absolutisation identitaire caractérise aussi la plupart des réactions </w:t>
      </w:r>
      <w:r w:rsidR="00196D63" w:rsidRPr="008610FD">
        <w:rPr>
          <w:rFonts w:ascii="Times New Roman" w:hAnsi="Times New Roman"/>
        </w:rPr>
        <w:t xml:space="preserve">aux </w:t>
      </w:r>
      <w:r w:rsidRPr="008610FD">
        <w:rPr>
          <w:rFonts w:ascii="Times New Roman" w:hAnsi="Times New Roman"/>
        </w:rPr>
        <w:t xml:space="preserve">incidents homophobes. </w:t>
      </w:r>
      <w:r w:rsidR="00B131FD" w:rsidRPr="008610FD">
        <w:rPr>
          <w:rFonts w:ascii="Times New Roman" w:hAnsi="Times New Roman"/>
        </w:rPr>
        <w:t>Celles-ci se sont souvent placées sur le terrain de la défense des droits fondamentaux des personnes homosexuelles, suggérant que les récentes avancées étaient soudainement mises en cause par cette vague de violence. Ces discours ont confirmé l’idée d’un groupe distinct aux droits spécifiques</w:t>
      </w:r>
      <w:r w:rsidR="000738E8" w:rsidRPr="008610FD">
        <w:rPr>
          <w:rFonts w:ascii="Times New Roman" w:hAnsi="Times New Roman"/>
        </w:rPr>
        <w:t xml:space="preserve">, </w:t>
      </w:r>
      <w:r w:rsidR="00B131FD" w:rsidRPr="008610FD">
        <w:rPr>
          <w:rFonts w:ascii="Times New Roman" w:hAnsi="Times New Roman"/>
        </w:rPr>
        <w:t>tout en conservant une définition vague mais désexual</w:t>
      </w:r>
      <w:r w:rsidR="000738E8" w:rsidRPr="008610FD">
        <w:rPr>
          <w:rFonts w:ascii="Times New Roman" w:hAnsi="Times New Roman"/>
        </w:rPr>
        <w:t xml:space="preserve">isée de ce qui unit les </w:t>
      </w:r>
      <w:proofErr w:type="spellStart"/>
      <w:r w:rsidR="000738E8" w:rsidRPr="008610FD">
        <w:rPr>
          <w:rFonts w:ascii="Times New Roman" w:hAnsi="Times New Roman"/>
        </w:rPr>
        <w:t>homosexuel.le.s</w:t>
      </w:r>
      <w:proofErr w:type="spellEnd"/>
      <w:r w:rsidR="006D336C" w:rsidRPr="008610FD">
        <w:rPr>
          <w:rFonts w:ascii="Times New Roman" w:hAnsi="Times New Roman"/>
        </w:rPr>
        <w:t xml:space="preserve"> au-delà de l’affirmation d’une vérité de soi a</w:t>
      </w:r>
      <w:r w:rsidR="008610FD">
        <w:rPr>
          <w:rFonts w:ascii="Times New Roman" w:hAnsi="Times New Roman"/>
        </w:rPr>
        <w:t>n</w:t>
      </w:r>
      <w:r w:rsidR="006D336C" w:rsidRPr="008610FD">
        <w:rPr>
          <w:rFonts w:ascii="Times New Roman" w:hAnsi="Times New Roman"/>
        </w:rPr>
        <w:t>historique et universelle</w:t>
      </w:r>
      <w:r w:rsidR="00AA0805" w:rsidRPr="008610FD">
        <w:rPr>
          <w:rFonts w:ascii="Times New Roman" w:hAnsi="Times New Roman"/>
        </w:rPr>
        <w:t>.</w:t>
      </w:r>
      <w:r w:rsidR="00B131FD" w:rsidRPr="008610FD">
        <w:rPr>
          <w:rFonts w:ascii="Times New Roman" w:hAnsi="Times New Roman"/>
        </w:rPr>
        <w:t xml:space="preserve"> </w:t>
      </w:r>
      <w:r w:rsidR="001F6116" w:rsidRPr="008610FD">
        <w:rPr>
          <w:rFonts w:ascii="Times New Roman" w:hAnsi="Times New Roman"/>
        </w:rPr>
        <w:t>U</w:t>
      </w:r>
      <w:r w:rsidR="00AA0805" w:rsidRPr="008610FD">
        <w:rPr>
          <w:rFonts w:ascii="Times New Roman" w:hAnsi="Times New Roman"/>
        </w:rPr>
        <w:t xml:space="preserve">n effet de surprise a </w:t>
      </w:r>
      <w:r w:rsidR="00196D63" w:rsidRPr="008610FD">
        <w:rPr>
          <w:rFonts w:ascii="Times New Roman" w:hAnsi="Times New Roman"/>
        </w:rPr>
        <w:t xml:space="preserve">de plus </w:t>
      </w:r>
      <w:r w:rsidR="00AA0805" w:rsidRPr="008610FD">
        <w:rPr>
          <w:rFonts w:ascii="Times New Roman" w:hAnsi="Times New Roman"/>
        </w:rPr>
        <w:t>incontestablement contribué à l’emballement des débats</w:t>
      </w:r>
      <w:r w:rsidR="00B71211" w:rsidRPr="008610FD">
        <w:rPr>
          <w:rFonts w:ascii="Times New Roman" w:hAnsi="Times New Roman"/>
        </w:rPr>
        <w:t xml:space="preserve">. </w:t>
      </w:r>
      <w:r w:rsidR="001F6116" w:rsidRPr="008610FD">
        <w:rPr>
          <w:rFonts w:ascii="Times New Roman" w:hAnsi="Times New Roman"/>
        </w:rPr>
        <w:t>Beaucoup vivaient</w:t>
      </w:r>
      <w:r w:rsidR="00AA0805" w:rsidRPr="008610FD">
        <w:rPr>
          <w:rFonts w:ascii="Times New Roman" w:hAnsi="Times New Roman"/>
        </w:rPr>
        <w:t xml:space="preserve"> le réveil douloureux </w:t>
      </w:r>
      <w:r w:rsidR="00067882" w:rsidRPr="008610FD">
        <w:rPr>
          <w:rStyle w:val="uficommentbody"/>
          <w:rFonts w:ascii="Times New Roman" w:hAnsi="Times New Roman"/>
        </w:rPr>
        <w:t>d’un long rêve nourri des avancées législ</w:t>
      </w:r>
      <w:r w:rsidR="001F6116" w:rsidRPr="008610FD">
        <w:rPr>
          <w:rStyle w:val="uficommentbody"/>
          <w:rFonts w:ascii="Times New Roman" w:hAnsi="Times New Roman"/>
        </w:rPr>
        <w:t xml:space="preserve">atives de la dernière décennie et </w:t>
      </w:r>
      <w:r w:rsidR="00B71211" w:rsidRPr="008610FD">
        <w:rPr>
          <w:rStyle w:val="uficommentbody"/>
          <w:rFonts w:ascii="Times New Roman" w:hAnsi="Times New Roman"/>
        </w:rPr>
        <w:t xml:space="preserve">se rendaient compte que </w:t>
      </w:r>
      <w:r w:rsidR="000738E8" w:rsidRPr="008610FD">
        <w:rPr>
          <w:rStyle w:val="uficommentbody"/>
          <w:rFonts w:ascii="Times New Roman" w:hAnsi="Times New Roman"/>
        </w:rPr>
        <w:t>le droit au</w:t>
      </w:r>
      <w:r w:rsidR="00B71211" w:rsidRPr="008610FD">
        <w:rPr>
          <w:rStyle w:val="uficommentbody"/>
          <w:rFonts w:ascii="Times New Roman" w:hAnsi="Times New Roman"/>
        </w:rPr>
        <w:t xml:space="preserve"> mariage et </w:t>
      </w:r>
      <w:r w:rsidR="00587440" w:rsidRPr="008610FD">
        <w:rPr>
          <w:rStyle w:val="uficommentbody"/>
          <w:rFonts w:ascii="Times New Roman" w:hAnsi="Times New Roman"/>
        </w:rPr>
        <w:t>à</w:t>
      </w:r>
      <w:r w:rsidR="00B71211" w:rsidRPr="008610FD">
        <w:rPr>
          <w:rStyle w:val="uficommentbody"/>
          <w:rFonts w:ascii="Times New Roman" w:hAnsi="Times New Roman"/>
        </w:rPr>
        <w:t xml:space="preserve"> l’adoption </w:t>
      </w:r>
      <w:r w:rsidR="00587440" w:rsidRPr="008610FD">
        <w:rPr>
          <w:rStyle w:val="uficommentbody"/>
          <w:rFonts w:ascii="Times New Roman" w:hAnsi="Times New Roman"/>
        </w:rPr>
        <w:t>n’empêchai</w:t>
      </w:r>
      <w:r w:rsidR="00B71211" w:rsidRPr="008610FD">
        <w:rPr>
          <w:rStyle w:val="uficommentbody"/>
          <w:rFonts w:ascii="Times New Roman" w:hAnsi="Times New Roman"/>
        </w:rPr>
        <w:t>t pas d’être insulté</w:t>
      </w:r>
      <w:r w:rsidR="001F6116" w:rsidRPr="008610FD">
        <w:rPr>
          <w:rStyle w:val="uficommentbody"/>
          <w:rFonts w:ascii="Times New Roman" w:hAnsi="Times New Roman"/>
        </w:rPr>
        <w:t xml:space="preserve"> ou assassiné</w:t>
      </w:r>
      <w:r w:rsidR="00B71211" w:rsidRPr="008610FD">
        <w:rPr>
          <w:rStyle w:val="uficommentbody"/>
          <w:rFonts w:ascii="Times New Roman" w:hAnsi="Times New Roman"/>
        </w:rPr>
        <w:t>. Il en ressortait une impression de vulnérabilité et de dange</w:t>
      </w:r>
      <w:r w:rsidR="0047079A" w:rsidRPr="008610FD">
        <w:rPr>
          <w:rStyle w:val="uficommentbody"/>
          <w:rFonts w:ascii="Times New Roman" w:hAnsi="Times New Roman"/>
        </w:rPr>
        <w:t>r</w:t>
      </w:r>
      <w:r w:rsidR="000738E8" w:rsidRPr="008610FD">
        <w:rPr>
          <w:rStyle w:val="uficommentbody"/>
          <w:rFonts w:ascii="Times New Roman" w:hAnsi="Times New Roman"/>
        </w:rPr>
        <w:t xml:space="preserve"> </w:t>
      </w:r>
      <w:r w:rsidR="00196D63" w:rsidRPr="008610FD">
        <w:rPr>
          <w:rStyle w:val="uficommentbody"/>
          <w:rFonts w:ascii="Times New Roman" w:hAnsi="Times New Roman"/>
        </w:rPr>
        <w:t>liée à</w:t>
      </w:r>
      <w:r w:rsidR="000738E8" w:rsidRPr="008610FD">
        <w:rPr>
          <w:rStyle w:val="uficommentbody"/>
          <w:rFonts w:ascii="Times New Roman" w:hAnsi="Times New Roman"/>
        </w:rPr>
        <w:t xml:space="preserve"> l’orientation sexuelle</w:t>
      </w:r>
      <w:r w:rsidR="0047079A" w:rsidRPr="008610FD">
        <w:rPr>
          <w:rStyle w:val="uficommentbody"/>
          <w:rFonts w:ascii="Times New Roman" w:hAnsi="Times New Roman"/>
        </w:rPr>
        <w:t xml:space="preserve"> ; les homosexuel-le-s devenaient un groupe assiégé. </w:t>
      </w:r>
    </w:p>
    <w:p w:rsidR="00434125" w:rsidRPr="008610FD" w:rsidRDefault="0047079A" w:rsidP="0002320E">
      <w:pPr>
        <w:jc w:val="both"/>
        <w:rPr>
          <w:rFonts w:ascii="Times New Roman" w:hAnsi="Times New Roman"/>
        </w:rPr>
      </w:pPr>
      <w:r w:rsidRPr="008610FD">
        <w:rPr>
          <w:rStyle w:val="uficommentbody"/>
          <w:rFonts w:ascii="Times New Roman" w:hAnsi="Times New Roman"/>
        </w:rPr>
        <w:t xml:space="preserve">Il serait illusoire de vouloir se débarrasser de cette conception spécifique de l’homosexualité. </w:t>
      </w:r>
      <w:r w:rsidR="00587440" w:rsidRPr="008610FD">
        <w:rPr>
          <w:rStyle w:val="uficommentbody"/>
          <w:rFonts w:ascii="Times New Roman" w:hAnsi="Times New Roman"/>
        </w:rPr>
        <w:t xml:space="preserve">Il </w:t>
      </w:r>
      <w:r w:rsidRPr="008610FD">
        <w:rPr>
          <w:rStyle w:val="uficommentbody"/>
          <w:rFonts w:ascii="Times New Roman" w:hAnsi="Times New Roman"/>
        </w:rPr>
        <w:t xml:space="preserve">faut </w:t>
      </w:r>
      <w:r w:rsidR="00587440" w:rsidRPr="008610FD">
        <w:rPr>
          <w:rStyle w:val="uficommentbody"/>
          <w:rFonts w:ascii="Times New Roman" w:hAnsi="Times New Roman"/>
        </w:rPr>
        <w:t xml:space="preserve">par contre </w:t>
      </w:r>
      <w:r w:rsidRPr="008610FD">
        <w:rPr>
          <w:rStyle w:val="uficommentbody"/>
          <w:rFonts w:ascii="Times New Roman" w:hAnsi="Times New Roman"/>
        </w:rPr>
        <w:t>être conscient de ses effets. Outre l’accentuation de l’identité de danger</w:t>
      </w:r>
      <w:r w:rsidR="00587440" w:rsidRPr="008610FD">
        <w:rPr>
          <w:rStyle w:val="uficommentbody"/>
          <w:rFonts w:ascii="Times New Roman" w:hAnsi="Times New Roman"/>
        </w:rPr>
        <w:t xml:space="preserve"> et les peurs qu’elle génère</w:t>
      </w:r>
      <w:r w:rsidRPr="008610FD">
        <w:rPr>
          <w:rStyle w:val="uficommentbody"/>
          <w:rFonts w:ascii="Times New Roman" w:hAnsi="Times New Roman"/>
        </w:rPr>
        <w:t xml:space="preserve">, </w:t>
      </w:r>
      <w:r w:rsidR="00587440" w:rsidRPr="008610FD">
        <w:rPr>
          <w:rStyle w:val="uficommentbody"/>
          <w:rFonts w:ascii="Times New Roman" w:hAnsi="Times New Roman"/>
        </w:rPr>
        <w:t>celle-ci</w:t>
      </w:r>
      <w:r w:rsidRPr="008610FD">
        <w:rPr>
          <w:rStyle w:val="uficommentbody"/>
          <w:rFonts w:ascii="Times New Roman" w:hAnsi="Times New Roman"/>
        </w:rPr>
        <w:t xml:space="preserve"> a favorisé une lecture identitaire des phénomènes de violence, qui </w:t>
      </w:r>
      <w:r w:rsidR="008610FD">
        <w:rPr>
          <w:rStyle w:val="uficommentbody"/>
          <w:rFonts w:ascii="Times New Roman" w:hAnsi="Times New Roman"/>
        </w:rPr>
        <w:t>a isolé</w:t>
      </w:r>
      <w:r w:rsidR="008610FD" w:rsidRPr="008610FD">
        <w:rPr>
          <w:rStyle w:val="uficommentbody"/>
          <w:rFonts w:ascii="Times New Roman" w:hAnsi="Times New Roman"/>
        </w:rPr>
        <w:t xml:space="preserve"> </w:t>
      </w:r>
      <w:r w:rsidR="003B0F31" w:rsidRPr="008610FD">
        <w:rPr>
          <w:rStyle w:val="uficommentbody"/>
          <w:rFonts w:ascii="Times New Roman" w:hAnsi="Times New Roman"/>
        </w:rPr>
        <w:t xml:space="preserve">l’homosexualité de son intersection avec d’autres rapports sociaux et </w:t>
      </w:r>
      <w:r w:rsidRPr="008610FD">
        <w:rPr>
          <w:rStyle w:val="uficommentbody"/>
          <w:rFonts w:ascii="Times New Roman" w:hAnsi="Times New Roman"/>
        </w:rPr>
        <w:t>a renforcé la création d’un « nous » colle</w:t>
      </w:r>
      <w:r w:rsidR="00587440" w:rsidRPr="008610FD">
        <w:rPr>
          <w:rStyle w:val="uficommentbody"/>
          <w:rFonts w:ascii="Times New Roman" w:hAnsi="Times New Roman"/>
        </w:rPr>
        <w:t>ctif opposé au « eux » indéfini</w:t>
      </w:r>
      <w:r w:rsidRPr="008610FD">
        <w:rPr>
          <w:rStyle w:val="uficommentbody"/>
          <w:rFonts w:ascii="Times New Roman" w:hAnsi="Times New Roman"/>
        </w:rPr>
        <w:t xml:space="preserve"> des agresseurs potentiels. Cela a eu pour effet d’</w:t>
      </w:r>
      <w:proofErr w:type="spellStart"/>
      <w:r w:rsidRPr="008610FD">
        <w:rPr>
          <w:rStyle w:val="uficommentbody"/>
          <w:rFonts w:ascii="Times New Roman" w:hAnsi="Times New Roman"/>
        </w:rPr>
        <w:t>invisibiliser</w:t>
      </w:r>
      <w:proofErr w:type="spellEnd"/>
      <w:r w:rsidRPr="008610FD">
        <w:rPr>
          <w:rStyle w:val="uficommentbody"/>
          <w:rFonts w:ascii="Times New Roman" w:hAnsi="Times New Roman"/>
        </w:rPr>
        <w:t xml:space="preserve"> les gays et les lesbiennes </w:t>
      </w:r>
      <w:r w:rsidR="00587440" w:rsidRPr="008610FD">
        <w:rPr>
          <w:rStyle w:val="uficommentbody"/>
          <w:rFonts w:ascii="Times New Roman" w:hAnsi="Times New Roman"/>
        </w:rPr>
        <w:t xml:space="preserve">issus </w:t>
      </w:r>
      <w:r w:rsidRPr="008610FD">
        <w:rPr>
          <w:rStyle w:val="uficommentbody"/>
          <w:rFonts w:ascii="Times New Roman" w:hAnsi="Times New Roman"/>
        </w:rPr>
        <w:t xml:space="preserve">des groupes souvent pointés du doigt, </w:t>
      </w:r>
      <w:r w:rsidR="00196D63" w:rsidRPr="008610FD">
        <w:rPr>
          <w:rStyle w:val="uficommentbody"/>
          <w:rFonts w:ascii="Times New Roman" w:hAnsi="Times New Roman"/>
        </w:rPr>
        <w:t>en particulier la communauté musulmane</w:t>
      </w:r>
      <w:r w:rsidRPr="008610FD">
        <w:rPr>
          <w:rStyle w:val="uficommentbody"/>
          <w:rFonts w:ascii="Times New Roman" w:hAnsi="Times New Roman"/>
        </w:rPr>
        <w:t xml:space="preserve">. </w:t>
      </w:r>
      <w:r w:rsidR="00587440" w:rsidRPr="008610FD">
        <w:rPr>
          <w:rStyle w:val="uficommentbody"/>
          <w:rFonts w:ascii="Times New Roman" w:hAnsi="Times New Roman"/>
        </w:rPr>
        <w:t>Cette approche</w:t>
      </w:r>
      <w:r w:rsidRPr="008610FD">
        <w:rPr>
          <w:rStyle w:val="uficommentbody"/>
          <w:rFonts w:ascii="Times New Roman" w:hAnsi="Times New Roman"/>
        </w:rPr>
        <w:t xml:space="preserve"> a aussi occulté d’autres clés d’analyse, telle qu’une lecture de classe et une approche en termes de territoires. </w:t>
      </w:r>
      <w:r w:rsidR="000B4570" w:rsidRPr="008610FD">
        <w:rPr>
          <w:rFonts w:ascii="Times New Roman" w:hAnsi="Times New Roman"/>
        </w:rPr>
        <w:t xml:space="preserve">Or, tout le monde sait que les quartiers </w:t>
      </w:r>
      <w:r w:rsidR="00587440" w:rsidRPr="008610FD">
        <w:rPr>
          <w:rFonts w:ascii="Times New Roman" w:hAnsi="Times New Roman"/>
        </w:rPr>
        <w:t>décriés</w:t>
      </w:r>
      <w:r w:rsidR="000B4570" w:rsidRPr="008610FD">
        <w:rPr>
          <w:rFonts w:ascii="Times New Roman" w:hAnsi="Times New Roman"/>
        </w:rPr>
        <w:t xml:space="preserve"> sont </w:t>
      </w:r>
      <w:r w:rsidR="004C72BA" w:rsidRPr="008610FD">
        <w:rPr>
          <w:rFonts w:ascii="Times New Roman" w:hAnsi="Times New Roman"/>
        </w:rPr>
        <w:t xml:space="preserve">souvent </w:t>
      </w:r>
      <w:r w:rsidR="000B4570" w:rsidRPr="008610FD">
        <w:rPr>
          <w:rFonts w:ascii="Times New Roman" w:hAnsi="Times New Roman"/>
        </w:rPr>
        <w:t>pauvres et ont été longtemps abandon</w:t>
      </w:r>
      <w:r w:rsidR="004C72BA" w:rsidRPr="008610FD">
        <w:rPr>
          <w:rFonts w:ascii="Times New Roman" w:hAnsi="Times New Roman"/>
        </w:rPr>
        <w:t>nés</w:t>
      </w:r>
      <w:r w:rsidR="000B4570" w:rsidRPr="008610FD">
        <w:rPr>
          <w:rFonts w:ascii="Times New Roman" w:hAnsi="Times New Roman"/>
        </w:rPr>
        <w:t>, que leurs habitants, abonnés au chômage et aux emplois précaires</w:t>
      </w:r>
      <w:r w:rsidR="004C72BA" w:rsidRPr="008610FD">
        <w:rPr>
          <w:rFonts w:ascii="Times New Roman" w:hAnsi="Times New Roman"/>
        </w:rPr>
        <w:t>, font face à de nombreuses inégalités</w:t>
      </w:r>
      <w:r w:rsidR="000B4570" w:rsidRPr="008610FD">
        <w:rPr>
          <w:rFonts w:ascii="Times New Roman" w:hAnsi="Times New Roman"/>
        </w:rPr>
        <w:t xml:space="preserve">. </w:t>
      </w:r>
      <w:r w:rsidR="00196D63" w:rsidRPr="008610FD">
        <w:rPr>
          <w:rFonts w:ascii="Times New Roman" w:hAnsi="Times New Roman"/>
        </w:rPr>
        <w:t>A l’inverse</w:t>
      </w:r>
      <w:r w:rsidR="00587440" w:rsidRPr="008610FD">
        <w:rPr>
          <w:rFonts w:ascii="Times New Roman" w:hAnsi="Times New Roman"/>
        </w:rPr>
        <w:t xml:space="preserve">, les </w:t>
      </w:r>
      <w:r w:rsidR="000B4570" w:rsidRPr="008610FD">
        <w:rPr>
          <w:rFonts w:ascii="Times New Roman" w:hAnsi="Times New Roman"/>
        </w:rPr>
        <w:t xml:space="preserve">gays et des lesbiennes </w:t>
      </w:r>
      <w:r w:rsidR="00587440" w:rsidRPr="008610FD">
        <w:rPr>
          <w:rFonts w:ascii="Times New Roman" w:hAnsi="Times New Roman"/>
        </w:rPr>
        <w:t xml:space="preserve">qui fréquentent les zones en question sont la plupart du temps </w:t>
      </w:r>
      <w:r w:rsidR="000B4570" w:rsidRPr="008610FD">
        <w:rPr>
          <w:rFonts w:ascii="Times New Roman" w:hAnsi="Times New Roman"/>
        </w:rPr>
        <w:t xml:space="preserve">de classe moyenne, voire supérieure, </w:t>
      </w:r>
      <w:r w:rsidR="00181180" w:rsidRPr="008610FD">
        <w:rPr>
          <w:rFonts w:ascii="Times New Roman" w:hAnsi="Times New Roman"/>
        </w:rPr>
        <w:t>et contribuent à la</w:t>
      </w:r>
      <w:r w:rsidR="000B4570" w:rsidRPr="008610FD">
        <w:rPr>
          <w:rFonts w:ascii="Times New Roman" w:hAnsi="Times New Roman"/>
        </w:rPr>
        <w:t xml:space="preserve"> gentrification</w:t>
      </w:r>
      <w:r w:rsidR="00196D63" w:rsidRPr="008610FD">
        <w:rPr>
          <w:rFonts w:ascii="Times New Roman" w:hAnsi="Times New Roman"/>
        </w:rPr>
        <w:t xml:space="preserve"> du centre-ville</w:t>
      </w:r>
      <w:r w:rsidR="000B4570" w:rsidRPr="008610FD">
        <w:rPr>
          <w:rFonts w:ascii="Times New Roman" w:hAnsi="Times New Roman"/>
        </w:rPr>
        <w:t>. Dans un tel contexte,</w:t>
      </w:r>
      <w:r w:rsidR="006D336C" w:rsidRPr="008610FD">
        <w:rPr>
          <w:rFonts w:ascii="Times New Roman" w:hAnsi="Times New Roman"/>
        </w:rPr>
        <w:t xml:space="preserve"> sans nier la réalité de l’homophobie,</w:t>
      </w:r>
      <w:r w:rsidR="000B4570" w:rsidRPr="008610FD">
        <w:rPr>
          <w:rFonts w:ascii="Times New Roman" w:hAnsi="Times New Roman"/>
        </w:rPr>
        <w:t xml:space="preserve"> </w:t>
      </w:r>
      <w:r w:rsidR="00181180" w:rsidRPr="008610FD">
        <w:rPr>
          <w:rFonts w:ascii="Times New Roman" w:hAnsi="Times New Roman"/>
        </w:rPr>
        <w:t xml:space="preserve">ces violences </w:t>
      </w:r>
      <w:r w:rsidR="00196D63" w:rsidRPr="008610FD">
        <w:rPr>
          <w:rFonts w:ascii="Times New Roman" w:hAnsi="Times New Roman"/>
        </w:rPr>
        <w:t xml:space="preserve">sont </w:t>
      </w:r>
      <w:r w:rsidR="006D336C" w:rsidRPr="008610FD">
        <w:rPr>
          <w:rFonts w:ascii="Times New Roman" w:hAnsi="Times New Roman"/>
        </w:rPr>
        <w:t>sans doute aussi</w:t>
      </w:r>
      <w:r w:rsidR="00196D63" w:rsidRPr="008610FD">
        <w:rPr>
          <w:rFonts w:ascii="Times New Roman" w:hAnsi="Times New Roman"/>
        </w:rPr>
        <w:t xml:space="preserve"> liées à </w:t>
      </w:r>
      <w:r w:rsidR="000B4570" w:rsidRPr="008610FD">
        <w:rPr>
          <w:rFonts w:ascii="Times New Roman" w:hAnsi="Times New Roman"/>
        </w:rPr>
        <w:t xml:space="preserve">une autre </w:t>
      </w:r>
      <w:r w:rsidR="00181180" w:rsidRPr="008610FD">
        <w:rPr>
          <w:rFonts w:ascii="Times New Roman" w:hAnsi="Times New Roman"/>
        </w:rPr>
        <w:t>forme</w:t>
      </w:r>
      <w:r w:rsidR="006D336C" w:rsidRPr="008610FD">
        <w:rPr>
          <w:rFonts w:ascii="Times New Roman" w:hAnsi="Times New Roman"/>
        </w:rPr>
        <w:t xml:space="preserve"> de rejet</w:t>
      </w:r>
      <w:r w:rsidR="00196D63" w:rsidRPr="008610FD">
        <w:rPr>
          <w:rFonts w:ascii="Times New Roman" w:hAnsi="Times New Roman"/>
        </w:rPr>
        <w:t>.</w:t>
      </w:r>
    </w:p>
    <w:sectPr w:rsidR="00434125" w:rsidRPr="008610FD" w:rsidSect="00434125">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24024"/>
    <w:multiLevelType w:val="hybridMultilevel"/>
    <w:tmpl w:val="9F2E109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B4"/>
    <w:rsid w:val="0002029B"/>
    <w:rsid w:val="0002272B"/>
    <w:rsid w:val="0002320E"/>
    <w:rsid w:val="00032CE7"/>
    <w:rsid w:val="000340DF"/>
    <w:rsid w:val="0006604E"/>
    <w:rsid w:val="00067882"/>
    <w:rsid w:val="000738E8"/>
    <w:rsid w:val="00090DB0"/>
    <w:rsid w:val="000B4570"/>
    <w:rsid w:val="000D6452"/>
    <w:rsid w:val="000E57D1"/>
    <w:rsid w:val="000F3984"/>
    <w:rsid w:val="00106124"/>
    <w:rsid w:val="0012306A"/>
    <w:rsid w:val="001275C6"/>
    <w:rsid w:val="00137176"/>
    <w:rsid w:val="001454EF"/>
    <w:rsid w:val="0015482A"/>
    <w:rsid w:val="0016574A"/>
    <w:rsid w:val="001701BD"/>
    <w:rsid w:val="00181180"/>
    <w:rsid w:val="00196D63"/>
    <w:rsid w:val="001A2328"/>
    <w:rsid w:val="001B54D5"/>
    <w:rsid w:val="001D34BE"/>
    <w:rsid w:val="001E0275"/>
    <w:rsid w:val="001E0957"/>
    <w:rsid w:val="001F2409"/>
    <w:rsid w:val="001F5D42"/>
    <w:rsid w:val="001F6116"/>
    <w:rsid w:val="00207A8F"/>
    <w:rsid w:val="00227722"/>
    <w:rsid w:val="00234E08"/>
    <w:rsid w:val="0023706D"/>
    <w:rsid w:val="002533D4"/>
    <w:rsid w:val="00264A44"/>
    <w:rsid w:val="0027532B"/>
    <w:rsid w:val="00284AE6"/>
    <w:rsid w:val="00284BBB"/>
    <w:rsid w:val="002914AE"/>
    <w:rsid w:val="002C14C3"/>
    <w:rsid w:val="002F5DDE"/>
    <w:rsid w:val="00314693"/>
    <w:rsid w:val="00316011"/>
    <w:rsid w:val="00336315"/>
    <w:rsid w:val="00344A99"/>
    <w:rsid w:val="003642E0"/>
    <w:rsid w:val="00367013"/>
    <w:rsid w:val="00376A78"/>
    <w:rsid w:val="00384BFD"/>
    <w:rsid w:val="00385FD0"/>
    <w:rsid w:val="003A119B"/>
    <w:rsid w:val="003A48C6"/>
    <w:rsid w:val="003B0F31"/>
    <w:rsid w:val="003B720D"/>
    <w:rsid w:val="003D6D71"/>
    <w:rsid w:val="00434125"/>
    <w:rsid w:val="00445889"/>
    <w:rsid w:val="004625CB"/>
    <w:rsid w:val="00463AFE"/>
    <w:rsid w:val="004645BE"/>
    <w:rsid w:val="0047079A"/>
    <w:rsid w:val="0047184D"/>
    <w:rsid w:val="00471F99"/>
    <w:rsid w:val="00486FED"/>
    <w:rsid w:val="0049673F"/>
    <w:rsid w:val="004A2D08"/>
    <w:rsid w:val="004C5673"/>
    <w:rsid w:val="004C72BA"/>
    <w:rsid w:val="004F261D"/>
    <w:rsid w:val="005378F9"/>
    <w:rsid w:val="00556CBA"/>
    <w:rsid w:val="0057267F"/>
    <w:rsid w:val="0057330D"/>
    <w:rsid w:val="00587440"/>
    <w:rsid w:val="005C2E9B"/>
    <w:rsid w:val="005E1ADE"/>
    <w:rsid w:val="005E7784"/>
    <w:rsid w:val="005F012B"/>
    <w:rsid w:val="0060254B"/>
    <w:rsid w:val="006075FE"/>
    <w:rsid w:val="00645CC0"/>
    <w:rsid w:val="0064659C"/>
    <w:rsid w:val="00667E01"/>
    <w:rsid w:val="00682C1D"/>
    <w:rsid w:val="00685B36"/>
    <w:rsid w:val="00695B95"/>
    <w:rsid w:val="006A0B44"/>
    <w:rsid w:val="006D336C"/>
    <w:rsid w:val="006D47DA"/>
    <w:rsid w:val="006E2BC0"/>
    <w:rsid w:val="006E6E5E"/>
    <w:rsid w:val="0070085E"/>
    <w:rsid w:val="00724D6B"/>
    <w:rsid w:val="0072721D"/>
    <w:rsid w:val="00750B26"/>
    <w:rsid w:val="00761E20"/>
    <w:rsid w:val="0077116A"/>
    <w:rsid w:val="00797DA8"/>
    <w:rsid w:val="007A0359"/>
    <w:rsid w:val="007A43FC"/>
    <w:rsid w:val="007A7C7F"/>
    <w:rsid w:val="007B1597"/>
    <w:rsid w:val="007D7BBB"/>
    <w:rsid w:val="008110F7"/>
    <w:rsid w:val="0083494B"/>
    <w:rsid w:val="008610FD"/>
    <w:rsid w:val="00880508"/>
    <w:rsid w:val="00891854"/>
    <w:rsid w:val="008A0707"/>
    <w:rsid w:val="008A240E"/>
    <w:rsid w:val="008A7495"/>
    <w:rsid w:val="008C03C0"/>
    <w:rsid w:val="008E2513"/>
    <w:rsid w:val="008E49F0"/>
    <w:rsid w:val="008E631B"/>
    <w:rsid w:val="008F1E3F"/>
    <w:rsid w:val="009364A6"/>
    <w:rsid w:val="00937369"/>
    <w:rsid w:val="00984066"/>
    <w:rsid w:val="00992E63"/>
    <w:rsid w:val="0099415F"/>
    <w:rsid w:val="00A216B4"/>
    <w:rsid w:val="00A37D56"/>
    <w:rsid w:val="00A71053"/>
    <w:rsid w:val="00A922ED"/>
    <w:rsid w:val="00AA0805"/>
    <w:rsid w:val="00AB5FA5"/>
    <w:rsid w:val="00AC56B9"/>
    <w:rsid w:val="00AD09CE"/>
    <w:rsid w:val="00B10C56"/>
    <w:rsid w:val="00B131FD"/>
    <w:rsid w:val="00B133B1"/>
    <w:rsid w:val="00B64262"/>
    <w:rsid w:val="00B71211"/>
    <w:rsid w:val="00B834E0"/>
    <w:rsid w:val="00BC08FC"/>
    <w:rsid w:val="00BC1C91"/>
    <w:rsid w:val="00BC570C"/>
    <w:rsid w:val="00BD5E2D"/>
    <w:rsid w:val="00BE5CBF"/>
    <w:rsid w:val="00C17F62"/>
    <w:rsid w:val="00C271CE"/>
    <w:rsid w:val="00C438BF"/>
    <w:rsid w:val="00CB7D15"/>
    <w:rsid w:val="00CC1FA7"/>
    <w:rsid w:val="00CD0D29"/>
    <w:rsid w:val="00D21486"/>
    <w:rsid w:val="00D248FB"/>
    <w:rsid w:val="00D610B4"/>
    <w:rsid w:val="00D648C9"/>
    <w:rsid w:val="00D71A29"/>
    <w:rsid w:val="00D8178D"/>
    <w:rsid w:val="00D94792"/>
    <w:rsid w:val="00DA3C05"/>
    <w:rsid w:val="00DB053C"/>
    <w:rsid w:val="00DD1396"/>
    <w:rsid w:val="00DD160A"/>
    <w:rsid w:val="00DE168D"/>
    <w:rsid w:val="00E067F2"/>
    <w:rsid w:val="00E11179"/>
    <w:rsid w:val="00E144AD"/>
    <w:rsid w:val="00E23C91"/>
    <w:rsid w:val="00E30AD6"/>
    <w:rsid w:val="00E44909"/>
    <w:rsid w:val="00E51400"/>
    <w:rsid w:val="00E67897"/>
    <w:rsid w:val="00E853FF"/>
    <w:rsid w:val="00EB3F08"/>
    <w:rsid w:val="00EE00D2"/>
    <w:rsid w:val="00EE5A78"/>
    <w:rsid w:val="00EF00B8"/>
    <w:rsid w:val="00EF5497"/>
    <w:rsid w:val="00EF7314"/>
    <w:rsid w:val="00F14034"/>
    <w:rsid w:val="00F15B69"/>
    <w:rsid w:val="00F47651"/>
    <w:rsid w:val="00F866B1"/>
    <w:rsid w:val="00F93FA6"/>
    <w:rsid w:val="00F97AD5"/>
    <w:rsid w:val="00FB4304"/>
    <w:rsid w:val="00FB70AC"/>
    <w:rsid w:val="00FB79F0"/>
    <w:rsid w:val="00FC032E"/>
    <w:rsid w:val="00FD50D2"/>
    <w:rsid w:val="00FE1A9C"/>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3FA6"/>
    <w:rPr>
      <w:rFonts w:ascii="Lucida Grande" w:hAnsi="Lucida Grande"/>
      <w:sz w:val="18"/>
      <w:szCs w:val="18"/>
    </w:rPr>
  </w:style>
  <w:style w:type="character" w:customStyle="1" w:styleId="TextodegloboCar">
    <w:name w:val="Texto de globo Car"/>
    <w:basedOn w:val="Policepardfaut"/>
    <w:uiPriority w:val="99"/>
    <w:semiHidden/>
    <w:rsid w:val="00E9442D"/>
    <w:rPr>
      <w:rFonts w:ascii="Lucida Grande" w:hAnsi="Lucida Grande"/>
      <w:sz w:val="18"/>
      <w:szCs w:val="18"/>
    </w:rPr>
  </w:style>
  <w:style w:type="character" w:styleId="Marquedecommentaire">
    <w:name w:val="annotation reference"/>
    <w:uiPriority w:val="99"/>
    <w:semiHidden/>
    <w:unhideWhenUsed/>
    <w:rsid w:val="00F93FA6"/>
    <w:rPr>
      <w:sz w:val="18"/>
      <w:szCs w:val="18"/>
    </w:rPr>
  </w:style>
  <w:style w:type="paragraph" w:styleId="Commentaire">
    <w:name w:val="annotation text"/>
    <w:basedOn w:val="Normal"/>
    <w:link w:val="CommentaireCar"/>
    <w:uiPriority w:val="99"/>
    <w:semiHidden/>
    <w:unhideWhenUsed/>
    <w:rsid w:val="00F93FA6"/>
    <w:rPr>
      <w:rFonts w:ascii="Cambria" w:eastAsia="Cambria" w:hAnsi="Cambria" w:cs="Times New Roman"/>
    </w:rPr>
  </w:style>
  <w:style w:type="character" w:customStyle="1" w:styleId="CommentaireCar">
    <w:name w:val="Commentaire Car"/>
    <w:basedOn w:val="Policepardfaut"/>
    <w:link w:val="Commentaire"/>
    <w:uiPriority w:val="99"/>
    <w:semiHidden/>
    <w:rsid w:val="00F93FA6"/>
    <w:rPr>
      <w:rFonts w:ascii="Cambria" w:eastAsia="Cambria" w:hAnsi="Cambria" w:cs="Times New Roman"/>
    </w:rPr>
  </w:style>
  <w:style w:type="character" w:customStyle="1" w:styleId="TextedebullesCar">
    <w:name w:val="Texte de bulles Car"/>
    <w:basedOn w:val="Policepardfaut"/>
    <w:link w:val="Textedebulles"/>
    <w:uiPriority w:val="99"/>
    <w:semiHidden/>
    <w:rsid w:val="00F93FA6"/>
    <w:rPr>
      <w:rFonts w:ascii="Lucida Grande" w:hAnsi="Lucida Grande"/>
      <w:sz w:val="18"/>
      <w:szCs w:val="18"/>
    </w:rPr>
  </w:style>
  <w:style w:type="character" w:customStyle="1" w:styleId="uficommentbody">
    <w:name w:val="uficommentbody"/>
    <w:basedOn w:val="Policepardfaut"/>
    <w:rsid w:val="000B4570"/>
  </w:style>
  <w:style w:type="paragraph" w:styleId="Notedebasdepage">
    <w:name w:val="footnote text"/>
    <w:basedOn w:val="Normal"/>
    <w:link w:val="NotedebasdepageCar"/>
    <w:uiPriority w:val="99"/>
    <w:semiHidden/>
    <w:unhideWhenUsed/>
    <w:rsid w:val="000B4570"/>
    <w:rPr>
      <w:rFonts w:ascii="Cambria" w:eastAsia="Cambria" w:hAnsi="Cambria" w:cs="Times New Roman"/>
    </w:rPr>
  </w:style>
  <w:style w:type="character" w:customStyle="1" w:styleId="NotedebasdepageCar">
    <w:name w:val="Note de bas de page Car"/>
    <w:basedOn w:val="Policepardfaut"/>
    <w:link w:val="Notedebasdepage"/>
    <w:uiPriority w:val="99"/>
    <w:semiHidden/>
    <w:rsid w:val="000B4570"/>
    <w:rPr>
      <w:rFonts w:ascii="Cambria" w:eastAsia="Cambria" w:hAnsi="Cambria" w:cs="Times New Roman"/>
    </w:rPr>
  </w:style>
  <w:style w:type="character" w:styleId="Appelnotedebasdep">
    <w:name w:val="footnote reference"/>
    <w:uiPriority w:val="99"/>
    <w:semiHidden/>
    <w:unhideWhenUsed/>
    <w:rsid w:val="000B4570"/>
    <w:rPr>
      <w:vertAlign w:val="superscript"/>
    </w:rPr>
  </w:style>
  <w:style w:type="paragraph" w:styleId="Paragraphedeliste">
    <w:name w:val="List Paragraph"/>
    <w:basedOn w:val="Normal"/>
    <w:uiPriority w:val="34"/>
    <w:qFormat/>
    <w:rsid w:val="00207A8F"/>
    <w:pPr>
      <w:ind w:left="720"/>
      <w:contextualSpacing/>
    </w:pPr>
  </w:style>
  <w:style w:type="paragraph" w:styleId="Objetducommentaire">
    <w:name w:val="annotation subject"/>
    <w:basedOn w:val="Commentaire"/>
    <w:next w:val="Commentaire"/>
    <w:link w:val="ObjetducommentaireCar"/>
    <w:uiPriority w:val="99"/>
    <w:semiHidden/>
    <w:unhideWhenUsed/>
    <w:rsid w:val="00AC56B9"/>
    <w:rPr>
      <w:rFonts w:asciiTheme="minorHAnsi" w:eastAsiaTheme="minorHAnsi" w:hAnsiTheme="minorHAnsi" w:cstheme="minorBidi"/>
      <w:b/>
      <w:bCs/>
      <w:sz w:val="20"/>
      <w:szCs w:val="20"/>
    </w:rPr>
  </w:style>
  <w:style w:type="character" w:customStyle="1" w:styleId="ObjetducommentaireCar">
    <w:name w:val="Objet du commentaire Car"/>
    <w:basedOn w:val="CommentaireCar"/>
    <w:link w:val="Objetducommentaire"/>
    <w:uiPriority w:val="99"/>
    <w:semiHidden/>
    <w:rsid w:val="00AC56B9"/>
    <w:rPr>
      <w:rFonts w:ascii="Cambria" w:eastAsia="Cambria" w:hAnsi="Cambria" w:cs="Times New Roman"/>
      <w:b/>
      <w:bCs/>
      <w:sz w:val="20"/>
      <w:szCs w:val="20"/>
    </w:rPr>
  </w:style>
  <w:style w:type="character" w:styleId="Lienhypertexte">
    <w:name w:val="Hyperlink"/>
    <w:basedOn w:val="Policepardfaut"/>
    <w:uiPriority w:val="99"/>
    <w:unhideWhenUsed/>
    <w:rsid w:val="000232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3FA6"/>
    <w:rPr>
      <w:rFonts w:ascii="Lucida Grande" w:hAnsi="Lucida Grande"/>
      <w:sz w:val="18"/>
      <w:szCs w:val="18"/>
    </w:rPr>
  </w:style>
  <w:style w:type="character" w:customStyle="1" w:styleId="TextodegloboCar">
    <w:name w:val="Texto de globo Car"/>
    <w:basedOn w:val="Policepardfaut"/>
    <w:uiPriority w:val="99"/>
    <w:semiHidden/>
    <w:rsid w:val="00E9442D"/>
    <w:rPr>
      <w:rFonts w:ascii="Lucida Grande" w:hAnsi="Lucida Grande"/>
      <w:sz w:val="18"/>
      <w:szCs w:val="18"/>
    </w:rPr>
  </w:style>
  <w:style w:type="character" w:styleId="Marquedecommentaire">
    <w:name w:val="annotation reference"/>
    <w:uiPriority w:val="99"/>
    <w:semiHidden/>
    <w:unhideWhenUsed/>
    <w:rsid w:val="00F93FA6"/>
    <w:rPr>
      <w:sz w:val="18"/>
      <w:szCs w:val="18"/>
    </w:rPr>
  </w:style>
  <w:style w:type="paragraph" w:styleId="Commentaire">
    <w:name w:val="annotation text"/>
    <w:basedOn w:val="Normal"/>
    <w:link w:val="CommentaireCar"/>
    <w:uiPriority w:val="99"/>
    <w:semiHidden/>
    <w:unhideWhenUsed/>
    <w:rsid w:val="00F93FA6"/>
    <w:rPr>
      <w:rFonts w:ascii="Cambria" w:eastAsia="Cambria" w:hAnsi="Cambria" w:cs="Times New Roman"/>
    </w:rPr>
  </w:style>
  <w:style w:type="character" w:customStyle="1" w:styleId="CommentaireCar">
    <w:name w:val="Commentaire Car"/>
    <w:basedOn w:val="Policepardfaut"/>
    <w:link w:val="Commentaire"/>
    <w:uiPriority w:val="99"/>
    <w:semiHidden/>
    <w:rsid w:val="00F93FA6"/>
    <w:rPr>
      <w:rFonts w:ascii="Cambria" w:eastAsia="Cambria" w:hAnsi="Cambria" w:cs="Times New Roman"/>
    </w:rPr>
  </w:style>
  <w:style w:type="character" w:customStyle="1" w:styleId="TextedebullesCar">
    <w:name w:val="Texte de bulles Car"/>
    <w:basedOn w:val="Policepardfaut"/>
    <w:link w:val="Textedebulles"/>
    <w:uiPriority w:val="99"/>
    <w:semiHidden/>
    <w:rsid w:val="00F93FA6"/>
    <w:rPr>
      <w:rFonts w:ascii="Lucida Grande" w:hAnsi="Lucida Grande"/>
      <w:sz w:val="18"/>
      <w:szCs w:val="18"/>
    </w:rPr>
  </w:style>
  <w:style w:type="character" w:customStyle="1" w:styleId="uficommentbody">
    <w:name w:val="uficommentbody"/>
    <w:basedOn w:val="Policepardfaut"/>
    <w:rsid w:val="000B4570"/>
  </w:style>
  <w:style w:type="paragraph" w:styleId="Notedebasdepage">
    <w:name w:val="footnote text"/>
    <w:basedOn w:val="Normal"/>
    <w:link w:val="NotedebasdepageCar"/>
    <w:uiPriority w:val="99"/>
    <w:semiHidden/>
    <w:unhideWhenUsed/>
    <w:rsid w:val="000B4570"/>
    <w:rPr>
      <w:rFonts w:ascii="Cambria" w:eastAsia="Cambria" w:hAnsi="Cambria" w:cs="Times New Roman"/>
    </w:rPr>
  </w:style>
  <w:style w:type="character" w:customStyle="1" w:styleId="NotedebasdepageCar">
    <w:name w:val="Note de bas de page Car"/>
    <w:basedOn w:val="Policepardfaut"/>
    <w:link w:val="Notedebasdepage"/>
    <w:uiPriority w:val="99"/>
    <w:semiHidden/>
    <w:rsid w:val="000B4570"/>
    <w:rPr>
      <w:rFonts w:ascii="Cambria" w:eastAsia="Cambria" w:hAnsi="Cambria" w:cs="Times New Roman"/>
    </w:rPr>
  </w:style>
  <w:style w:type="character" w:styleId="Appelnotedebasdep">
    <w:name w:val="footnote reference"/>
    <w:uiPriority w:val="99"/>
    <w:semiHidden/>
    <w:unhideWhenUsed/>
    <w:rsid w:val="000B4570"/>
    <w:rPr>
      <w:vertAlign w:val="superscript"/>
    </w:rPr>
  </w:style>
  <w:style w:type="paragraph" w:styleId="Paragraphedeliste">
    <w:name w:val="List Paragraph"/>
    <w:basedOn w:val="Normal"/>
    <w:uiPriority w:val="34"/>
    <w:qFormat/>
    <w:rsid w:val="00207A8F"/>
    <w:pPr>
      <w:ind w:left="720"/>
      <w:contextualSpacing/>
    </w:pPr>
  </w:style>
  <w:style w:type="paragraph" w:styleId="Objetducommentaire">
    <w:name w:val="annotation subject"/>
    <w:basedOn w:val="Commentaire"/>
    <w:next w:val="Commentaire"/>
    <w:link w:val="ObjetducommentaireCar"/>
    <w:uiPriority w:val="99"/>
    <w:semiHidden/>
    <w:unhideWhenUsed/>
    <w:rsid w:val="00AC56B9"/>
    <w:rPr>
      <w:rFonts w:asciiTheme="minorHAnsi" w:eastAsiaTheme="minorHAnsi" w:hAnsiTheme="minorHAnsi" w:cstheme="minorBidi"/>
      <w:b/>
      <w:bCs/>
      <w:sz w:val="20"/>
      <w:szCs w:val="20"/>
    </w:rPr>
  </w:style>
  <w:style w:type="character" w:customStyle="1" w:styleId="ObjetducommentaireCar">
    <w:name w:val="Objet du commentaire Car"/>
    <w:basedOn w:val="CommentaireCar"/>
    <w:link w:val="Objetducommentaire"/>
    <w:uiPriority w:val="99"/>
    <w:semiHidden/>
    <w:rsid w:val="00AC56B9"/>
    <w:rPr>
      <w:rFonts w:ascii="Cambria" w:eastAsia="Cambria" w:hAnsi="Cambria" w:cs="Times New Roman"/>
      <w:b/>
      <w:bCs/>
      <w:sz w:val="20"/>
      <w:szCs w:val="20"/>
    </w:rPr>
  </w:style>
  <w:style w:type="character" w:styleId="Lienhypertexte">
    <w:name w:val="Hyperlink"/>
    <w:basedOn w:val="Policepardfaut"/>
    <w:uiPriority w:val="99"/>
    <w:unhideWhenUsed/>
    <w:rsid w:val="000232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vuenouvelle.be/Qui-a-peur-des-homosexuels-Violence-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2194</Words>
  <Characters>12070</Characters>
  <Application>Microsoft Office Word</Application>
  <DocSecurity>0</DocSecurity>
  <Lines>100</Lines>
  <Paragraphs>28</Paragraphs>
  <ScaleCrop>false</ScaleCrop>
  <Company>Microsoft</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Paternotte</dc:creator>
  <cp:lastModifiedBy>Philippe Coppieters</cp:lastModifiedBy>
  <cp:revision>6</cp:revision>
  <dcterms:created xsi:type="dcterms:W3CDTF">2014-11-13T13:52:00Z</dcterms:created>
  <dcterms:modified xsi:type="dcterms:W3CDTF">2015-04-03T07:14:00Z</dcterms:modified>
</cp:coreProperties>
</file>